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E1" w:rsidRDefault="00FC5EE1">
      <w:pPr>
        <w:rPr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678"/>
        <w:gridCol w:w="2362"/>
      </w:tblGrid>
      <w:tr w:rsidR="00FC5EE1" w:rsidTr="001179E5">
        <w:tc>
          <w:tcPr>
            <w:tcW w:w="1526" w:type="dxa"/>
          </w:tcPr>
          <w:p w:rsidR="00FC5EE1" w:rsidRDefault="00FC5EE1">
            <w:pPr>
              <w:rPr>
                <w:lang w:val="fr-FR"/>
              </w:rPr>
            </w:pPr>
          </w:p>
          <w:p w:rsidR="00FC5EE1" w:rsidRDefault="00FC5EE1">
            <w:pPr>
              <w:rPr>
                <w:lang w:val="fr-FR"/>
              </w:rPr>
            </w:pPr>
            <w:r>
              <w:rPr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674009F8" wp14:editId="1ECB61BD">
                  <wp:extent cx="685800" cy="685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EE1" w:rsidRDefault="00FC5EE1">
            <w:pPr>
              <w:rPr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FC5EE1" w:rsidRDefault="00FC5EE1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Assessing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Intercultural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Communicative 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Competence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(ICC)</w:t>
            </w:r>
          </w:p>
          <w:p w:rsidR="00FC5EE1" w:rsidRDefault="00FC5EE1">
            <w:pPr>
              <w:jc w:val="center"/>
              <w:rPr>
                <w:lang w:val="fr-FR"/>
              </w:rPr>
            </w:pPr>
          </w:p>
        </w:tc>
        <w:tc>
          <w:tcPr>
            <w:tcW w:w="2362" w:type="dxa"/>
          </w:tcPr>
          <w:p w:rsidR="00FC5EE1" w:rsidRDefault="00FC5EE1">
            <w:pPr>
              <w:rPr>
                <w:lang w:val="fr-FR"/>
              </w:rPr>
            </w:pPr>
          </w:p>
          <w:p w:rsidR="00FC5EE1" w:rsidRDefault="00FC5EE1">
            <w:pPr>
              <w:rPr>
                <w:lang w:val="fr-FR"/>
              </w:rPr>
            </w:pPr>
          </w:p>
          <w:p w:rsidR="00FC5EE1" w:rsidRDefault="00FC5EE1">
            <w:pPr>
              <w:rPr>
                <w:lang w:val="fr-FR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B713FB0" wp14:editId="42A52D56">
                  <wp:extent cx="1272540" cy="495300"/>
                  <wp:effectExtent l="0" t="0" r="3810" b="0"/>
                  <wp:docPr id="1" name="Afbeelding 1" descr="EU_flag_L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EU_flag_L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EE1" w:rsidRPr="00FC5EE1" w:rsidRDefault="00FC5EE1">
      <w:pPr>
        <w:rPr>
          <w:lang w:val="fr-FR"/>
        </w:rPr>
      </w:pPr>
    </w:p>
    <w:p w:rsidR="00953E64" w:rsidRPr="00FC5EE1" w:rsidRDefault="00953E64">
      <w:pPr>
        <w:rPr>
          <w:lang w:val="fr-FR"/>
        </w:rPr>
      </w:pPr>
    </w:p>
    <w:p w:rsidR="00953E64" w:rsidRPr="00FC5EE1" w:rsidRDefault="00953E64">
      <w:pPr>
        <w:rPr>
          <w:b/>
          <w:sz w:val="28"/>
          <w:szCs w:val="28"/>
        </w:rPr>
      </w:pPr>
      <w:r w:rsidRPr="00FC5EE1">
        <w:rPr>
          <w:b/>
          <w:sz w:val="28"/>
          <w:szCs w:val="28"/>
        </w:rPr>
        <w:t xml:space="preserve">Assessment type: </w:t>
      </w:r>
      <w:r w:rsidR="00C06C22" w:rsidRPr="00FC5EE1">
        <w:rPr>
          <w:b/>
          <w:sz w:val="28"/>
          <w:szCs w:val="28"/>
        </w:rPr>
        <w:t>PORTFOLIO</w:t>
      </w:r>
    </w:p>
    <w:p w:rsidR="00953E64" w:rsidRPr="00FC5EE1" w:rsidRDefault="00953E64">
      <w:pPr>
        <w:rPr>
          <w:b/>
        </w:rPr>
      </w:pPr>
    </w:p>
    <w:p w:rsidR="00953E64" w:rsidRPr="00FC5EE1" w:rsidRDefault="00953E64"/>
    <w:p w:rsidR="00953E64" w:rsidRPr="004D24BD" w:rsidRDefault="00FD746B">
      <w:pPr>
        <w:rPr>
          <w:b/>
        </w:rPr>
      </w:pPr>
      <w:proofErr w:type="spellStart"/>
      <w:r>
        <w:rPr>
          <w:b/>
        </w:rPr>
        <w:t>Four</w:t>
      </w:r>
      <w:proofErr w:type="spellEnd"/>
      <w:r>
        <w:rPr>
          <w:b/>
        </w:rPr>
        <w:t xml:space="preserve"> types of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can</w:t>
      </w:r>
      <w:bookmarkStart w:id="0" w:name="_GoBack"/>
      <w:bookmarkEnd w:id="0"/>
      <w:r w:rsidR="004D24BD" w:rsidRPr="004D24BD">
        <w:rPr>
          <w:b/>
        </w:rPr>
        <w:t xml:space="preserve"> </w:t>
      </w:r>
      <w:proofErr w:type="spellStart"/>
      <w:r w:rsidR="004D24BD" w:rsidRPr="004D24BD">
        <w:rPr>
          <w:b/>
        </w:rPr>
        <w:t>be</w:t>
      </w:r>
      <w:proofErr w:type="spellEnd"/>
      <w:r w:rsidR="004D24BD" w:rsidRPr="004D24BD">
        <w:rPr>
          <w:b/>
        </w:rPr>
        <w:t xml:space="preserve"> </w:t>
      </w:r>
      <w:proofErr w:type="spellStart"/>
      <w:r w:rsidR="004D24BD" w:rsidRPr="004D24BD">
        <w:rPr>
          <w:b/>
        </w:rPr>
        <w:t>included</w:t>
      </w:r>
      <w:proofErr w:type="spellEnd"/>
      <w:r w:rsidR="004D24BD" w:rsidRPr="004D24BD">
        <w:rPr>
          <w:b/>
        </w:rPr>
        <w:t xml:space="preserve"> in </w:t>
      </w:r>
      <w:proofErr w:type="spellStart"/>
      <w:r w:rsidR="004D24BD" w:rsidRPr="004D24BD">
        <w:rPr>
          <w:b/>
        </w:rPr>
        <w:t>this</w:t>
      </w:r>
      <w:proofErr w:type="spellEnd"/>
      <w:r w:rsidR="004D24BD" w:rsidRPr="004D24BD">
        <w:rPr>
          <w:b/>
        </w:rPr>
        <w:t xml:space="preserve"> portfolio:</w:t>
      </w:r>
    </w:p>
    <w:p w:rsidR="004D24BD" w:rsidRPr="00FD746B" w:rsidRDefault="004D24BD" w:rsidP="004D24BD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FD746B">
        <w:rPr>
          <w:lang w:val="fr-FR"/>
        </w:rPr>
        <w:t>evidence</w:t>
      </w:r>
      <w:proofErr w:type="spellEnd"/>
      <w:r w:rsidRPr="00FD746B">
        <w:rPr>
          <w:lang w:val="fr-FR"/>
        </w:rPr>
        <w:t xml:space="preserve"> of </w:t>
      </w:r>
      <w:proofErr w:type="spellStart"/>
      <w:r w:rsidRPr="00FD746B">
        <w:rPr>
          <w:lang w:val="fr-FR"/>
        </w:rPr>
        <w:t>skills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that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you</w:t>
      </w:r>
      <w:proofErr w:type="spellEnd"/>
      <w:r w:rsidRPr="00FD746B">
        <w:rPr>
          <w:lang w:val="fr-FR"/>
        </w:rPr>
        <w:t xml:space="preserve"> have been </w:t>
      </w:r>
      <w:proofErr w:type="spellStart"/>
      <w:r w:rsidRPr="00FD746B">
        <w:rPr>
          <w:lang w:val="fr-FR"/>
        </w:rPr>
        <w:t>assessed</w:t>
      </w:r>
      <w:proofErr w:type="spellEnd"/>
      <w:r w:rsidRPr="00FD746B">
        <w:rPr>
          <w:lang w:val="fr-FR"/>
        </w:rPr>
        <w:t xml:space="preserve"> on;</w:t>
      </w:r>
    </w:p>
    <w:p w:rsidR="004D24BD" w:rsidRPr="00FD746B" w:rsidRDefault="004D24BD" w:rsidP="004D24BD">
      <w:pPr>
        <w:pStyle w:val="Lijstalinea"/>
        <w:numPr>
          <w:ilvl w:val="0"/>
          <w:numId w:val="2"/>
        </w:numPr>
        <w:rPr>
          <w:lang w:val="fr-FR"/>
        </w:rPr>
      </w:pPr>
      <w:r w:rsidRPr="00FD746B">
        <w:rPr>
          <w:lang w:val="fr-FR"/>
        </w:rPr>
        <w:t xml:space="preserve">a journal in </w:t>
      </w:r>
      <w:proofErr w:type="spellStart"/>
      <w:r w:rsidRPr="00FD746B">
        <w:rPr>
          <w:lang w:val="fr-FR"/>
        </w:rPr>
        <w:t>which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you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write</w:t>
      </w:r>
      <w:proofErr w:type="spellEnd"/>
      <w:r w:rsidRPr="00FD746B">
        <w:rPr>
          <w:lang w:val="fr-FR"/>
        </w:rPr>
        <w:t xml:space="preserve"> do</w:t>
      </w:r>
      <w:r w:rsidR="00D54532" w:rsidRPr="00FD746B">
        <w:rPr>
          <w:lang w:val="fr-FR"/>
        </w:rPr>
        <w:t xml:space="preserve">wn instances of </w:t>
      </w:r>
      <w:proofErr w:type="spellStart"/>
      <w:r w:rsidR="00D54532" w:rsidRPr="00FD746B">
        <w:rPr>
          <w:lang w:val="fr-FR"/>
        </w:rPr>
        <w:t>your</w:t>
      </w:r>
      <w:proofErr w:type="spellEnd"/>
      <w:r w:rsidR="00D54532" w:rsidRPr="00FD746B">
        <w:rPr>
          <w:lang w:val="fr-FR"/>
        </w:rPr>
        <w:t xml:space="preserve"> </w:t>
      </w:r>
      <w:proofErr w:type="spellStart"/>
      <w:r w:rsidR="00D54532" w:rsidRPr="00FD746B">
        <w:rPr>
          <w:lang w:val="fr-FR"/>
        </w:rPr>
        <w:t>progress</w:t>
      </w:r>
      <w:proofErr w:type="spellEnd"/>
      <w:r w:rsidR="00D54532" w:rsidRPr="00FD746B">
        <w:rPr>
          <w:lang w:val="fr-FR"/>
        </w:rPr>
        <w:t>;</w:t>
      </w:r>
    </w:p>
    <w:p w:rsidR="004D24BD" w:rsidRPr="00FD746B" w:rsidRDefault="004D24BD" w:rsidP="004D24BD">
      <w:pPr>
        <w:pStyle w:val="Lijstalinea"/>
        <w:numPr>
          <w:ilvl w:val="0"/>
          <w:numId w:val="2"/>
        </w:numPr>
        <w:rPr>
          <w:lang w:val="fr-FR"/>
        </w:rPr>
      </w:pPr>
      <w:r w:rsidRPr="00FD746B">
        <w:rPr>
          <w:lang w:val="fr-FR"/>
        </w:rPr>
        <w:t xml:space="preserve">a collection of </w:t>
      </w:r>
      <w:proofErr w:type="spellStart"/>
      <w:r w:rsidRPr="00FD746B">
        <w:rPr>
          <w:lang w:val="fr-FR"/>
        </w:rPr>
        <w:t>texts</w:t>
      </w:r>
      <w:proofErr w:type="spellEnd"/>
      <w:r w:rsidRPr="00FD746B">
        <w:rPr>
          <w:lang w:val="fr-FR"/>
        </w:rPr>
        <w:t xml:space="preserve">, of all sorts, </w:t>
      </w:r>
      <w:proofErr w:type="spellStart"/>
      <w:r w:rsidRPr="00FD746B">
        <w:rPr>
          <w:lang w:val="fr-FR"/>
        </w:rPr>
        <w:t>that</w:t>
      </w:r>
      <w:proofErr w:type="spellEnd"/>
      <w:r w:rsidRPr="00FD746B">
        <w:rPr>
          <w:lang w:val="fr-FR"/>
        </w:rPr>
        <w:t xml:space="preserve"> show </w:t>
      </w:r>
      <w:proofErr w:type="spellStart"/>
      <w:r w:rsidRPr="00FD746B">
        <w:rPr>
          <w:lang w:val="fr-FR"/>
        </w:rPr>
        <w:t>your</w:t>
      </w:r>
      <w:proofErr w:type="spellEnd"/>
      <w:r w:rsidRPr="00FD746B">
        <w:rPr>
          <w:lang w:val="fr-FR"/>
        </w:rPr>
        <w:t xml:space="preserve"> communication</w:t>
      </w:r>
      <w:r w:rsidR="00FD746B" w:rsidRPr="00FD746B">
        <w:rPr>
          <w:lang w:val="fr-FR"/>
        </w:rPr>
        <w:t xml:space="preserve"> </w:t>
      </w:r>
      <w:proofErr w:type="spellStart"/>
      <w:r w:rsidR="00FD746B" w:rsidRPr="00FD746B">
        <w:rPr>
          <w:lang w:val="fr-FR"/>
        </w:rPr>
        <w:t>skills</w:t>
      </w:r>
      <w:proofErr w:type="spellEnd"/>
      <w:r w:rsidR="00FD746B" w:rsidRPr="00FD746B">
        <w:rPr>
          <w:lang w:val="fr-FR"/>
        </w:rPr>
        <w:t xml:space="preserve"> in the </w:t>
      </w:r>
      <w:proofErr w:type="spellStart"/>
      <w:r w:rsidR="00FD746B" w:rsidRPr="00FD746B">
        <w:rPr>
          <w:lang w:val="fr-FR"/>
        </w:rPr>
        <w:t>foreign</w:t>
      </w:r>
      <w:proofErr w:type="spellEnd"/>
      <w:r w:rsidR="00FD746B" w:rsidRPr="00FD746B">
        <w:rPr>
          <w:lang w:val="fr-FR"/>
        </w:rPr>
        <w:t xml:space="preserve"> </w:t>
      </w:r>
      <w:proofErr w:type="spellStart"/>
      <w:r w:rsidR="00FD746B" w:rsidRPr="00FD746B">
        <w:rPr>
          <w:lang w:val="fr-FR"/>
        </w:rPr>
        <w:t>language</w:t>
      </w:r>
      <w:proofErr w:type="spellEnd"/>
      <w:r w:rsidR="00FD746B" w:rsidRPr="00FD746B">
        <w:rPr>
          <w:lang w:val="fr-FR"/>
        </w:rPr>
        <w:t>;</w:t>
      </w:r>
    </w:p>
    <w:p w:rsidR="00FD746B" w:rsidRPr="00FD746B" w:rsidRDefault="00FD746B" w:rsidP="00FD746B">
      <w:pPr>
        <w:pStyle w:val="Lijstalinea"/>
        <w:numPr>
          <w:ilvl w:val="0"/>
          <w:numId w:val="2"/>
        </w:numPr>
        <w:rPr>
          <w:lang w:val="fr-FR"/>
        </w:rPr>
      </w:pPr>
      <w:proofErr w:type="spellStart"/>
      <w:r w:rsidRPr="00FD746B">
        <w:rPr>
          <w:lang w:val="fr-FR"/>
        </w:rPr>
        <w:t>a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series</w:t>
      </w:r>
      <w:proofErr w:type="spellEnd"/>
      <w:r w:rsidRPr="00FD746B">
        <w:rPr>
          <w:lang w:val="fr-FR"/>
        </w:rPr>
        <w:t xml:space="preserve"> of </w:t>
      </w:r>
      <w:proofErr w:type="spellStart"/>
      <w:r w:rsidRPr="00FD746B">
        <w:rPr>
          <w:lang w:val="fr-FR"/>
        </w:rPr>
        <w:t>personal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comments</w:t>
      </w:r>
      <w:proofErr w:type="spellEnd"/>
      <w:r w:rsidRPr="00FD746B">
        <w:rPr>
          <w:lang w:val="fr-FR"/>
        </w:rPr>
        <w:t xml:space="preserve"> on the </w:t>
      </w:r>
      <w:proofErr w:type="spellStart"/>
      <w:r w:rsidRPr="00FD746B">
        <w:rPr>
          <w:lang w:val="fr-FR"/>
        </w:rPr>
        <w:t>telecollaboration</w:t>
      </w:r>
      <w:proofErr w:type="spellEnd"/>
      <w:r w:rsidRPr="00FD746B">
        <w:rPr>
          <w:lang w:val="fr-FR"/>
        </w:rPr>
        <w:t xml:space="preserve"> </w:t>
      </w:r>
      <w:proofErr w:type="spellStart"/>
      <w:r w:rsidRPr="00FD746B">
        <w:rPr>
          <w:lang w:val="fr-FR"/>
        </w:rPr>
        <w:t>activities</w:t>
      </w:r>
      <w:proofErr w:type="spellEnd"/>
      <w:r w:rsidRPr="00FD746B">
        <w:rPr>
          <w:lang w:val="fr-FR"/>
        </w:rPr>
        <w:t>.</w:t>
      </w:r>
    </w:p>
    <w:p w:rsidR="00FD746B" w:rsidRPr="00FD746B" w:rsidRDefault="00FD746B" w:rsidP="00FD746B">
      <w:pPr>
        <w:pStyle w:val="Lijstalinea"/>
        <w:rPr>
          <w:lang w:val="fr-FR"/>
        </w:rPr>
      </w:pPr>
    </w:p>
    <w:p w:rsidR="004D24BD" w:rsidRDefault="004D24BD">
      <w:pPr>
        <w:rPr>
          <w:lang w:val="fr-FR"/>
        </w:rPr>
      </w:pPr>
      <w:r w:rsidRPr="00FD746B">
        <w:rPr>
          <w:lang w:val="fr-FR"/>
        </w:rPr>
        <w:t xml:space="preserve">For an </w:t>
      </w:r>
      <w:proofErr w:type="spellStart"/>
      <w:r w:rsidRPr="00FD746B">
        <w:rPr>
          <w:lang w:val="fr-FR"/>
        </w:rPr>
        <w:t>e</w:t>
      </w:r>
      <w:r>
        <w:rPr>
          <w:lang w:val="fr-FR"/>
        </w:rPr>
        <w:t>xplanation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>.</w:t>
      </w:r>
    </w:p>
    <w:p w:rsidR="004D24BD" w:rsidRDefault="004D24BD">
      <w:pPr>
        <w:rPr>
          <w:lang w:val="fr-FR"/>
        </w:rPr>
      </w:pPr>
    </w:p>
    <w:p w:rsidR="004D24BD" w:rsidRPr="004D24BD" w:rsidRDefault="004D24BD">
      <w:pPr>
        <w:rPr>
          <w:b/>
          <w:lang w:val="fr-FR"/>
        </w:rPr>
      </w:pPr>
      <w:r>
        <w:rPr>
          <w:b/>
          <w:lang w:val="fr-FR"/>
        </w:rPr>
        <w:t xml:space="preserve">1. </w:t>
      </w:r>
      <w:r w:rsidRPr="004D24BD">
        <w:rPr>
          <w:b/>
          <w:lang w:val="fr-FR"/>
        </w:rPr>
        <w:t xml:space="preserve">Evidence of </w:t>
      </w:r>
      <w:proofErr w:type="spellStart"/>
      <w:r w:rsidRPr="004D24BD">
        <w:rPr>
          <w:b/>
          <w:lang w:val="fr-FR"/>
        </w:rPr>
        <w:t>skills</w:t>
      </w:r>
      <w:proofErr w:type="spellEnd"/>
      <w:r w:rsidRPr="004D24BD">
        <w:rPr>
          <w:b/>
          <w:lang w:val="fr-FR"/>
        </w:rPr>
        <w:t xml:space="preserve"> </w:t>
      </w:r>
      <w:proofErr w:type="spellStart"/>
      <w:r w:rsidRPr="004D24BD">
        <w:rPr>
          <w:b/>
          <w:lang w:val="fr-FR"/>
        </w:rPr>
        <w:t>that</w:t>
      </w:r>
      <w:proofErr w:type="spellEnd"/>
      <w:r w:rsidRPr="004D24BD">
        <w:rPr>
          <w:b/>
          <w:lang w:val="fr-FR"/>
        </w:rPr>
        <w:t xml:space="preserve"> </w:t>
      </w:r>
      <w:proofErr w:type="spellStart"/>
      <w:r w:rsidRPr="004D24BD">
        <w:rPr>
          <w:b/>
          <w:lang w:val="fr-FR"/>
        </w:rPr>
        <w:t>you</w:t>
      </w:r>
      <w:proofErr w:type="spellEnd"/>
      <w:r w:rsidRPr="004D24BD">
        <w:rPr>
          <w:b/>
          <w:lang w:val="fr-FR"/>
        </w:rPr>
        <w:t xml:space="preserve"> have been </w:t>
      </w:r>
      <w:proofErr w:type="spellStart"/>
      <w:r w:rsidRPr="004D24BD">
        <w:rPr>
          <w:b/>
          <w:lang w:val="fr-FR"/>
        </w:rPr>
        <w:t>assessed</w:t>
      </w:r>
      <w:proofErr w:type="spellEnd"/>
      <w:r w:rsidRPr="004D24BD">
        <w:rPr>
          <w:b/>
          <w:lang w:val="fr-FR"/>
        </w:rPr>
        <w:t xml:space="preserve"> on</w:t>
      </w:r>
    </w:p>
    <w:p w:rsidR="004D24BD" w:rsidRDefault="00D54532">
      <w:pPr>
        <w:rPr>
          <w:lang w:val="fr-FR"/>
        </w:rPr>
      </w:pPr>
      <w:proofErr w:type="spellStart"/>
      <w:r>
        <w:rPr>
          <w:lang w:val="fr-FR"/>
        </w:rPr>
        <w:t>Typically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concerns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appreciation</w:t>
      </w:r>
      <w:proofErr w:type="spellEnd"/>
      <w:r>
        <w:rPr>
          <w:lang w:val="fr-FR"/>
        </w:rPr>
        <w:t xml:space="preserve"> of all the </w:t>
      </w:r>
      <w:proofErr w:type="spellStart"/>
      <w:r>
        <w:rPr>
          <w:lang w:val="fr-FR"/>
        </w:rPr>
        <w:t>skills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been </w:t>
      </w:r>
      <w:proofErr w:type="spellStart"/>
      <w:r>
        <w:rPr>
          <w:lang w:val="fr-FR"/>
        </w:rPr>
        <w:t>assessed</w:t>
      </w:r>
      <w:proofErr w:type="spellEnd"/>
      <w:r>
        <w:rPr>
          <w:lang w:val="fr-FR"/>
        </w:rPr>
        <w:t xml:space="preserve"> on in the </w:t>
      </w:r>
      <w:proofErr w:type="spellStart"/>
      <w:r>
        <w:rPr>
          <w:lang w:val="fr-FR"/>
        </w:rPr>
        <w:t>foreign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classes. This </w:t>
      </w:r>
      <w:proofErr w:type="spellStart"/>
      <w:r>
        <w:rPr>
          <w:lang w:val="fr-FR"/>
        </w:rPr>
        <w:t>could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"</w:t>
      </w:r>
      <w:proofErr w:type="spellStart"/>
      <w:r>
        <w:rPr>
          <w:lang w:val="fr-FR"/>
        </w:rPr>
        <w:t>intercultural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</w:t>
      </w:r>
      <w:r w:rsidR="006D667A">
        <w:rPr>
          <w:lang w:val="fr-FR"/>
        </w:rPr>
        <w:t>e</w:t>
      </w:r>
      <w:r>
        <w:rPr>
          <w:lang w:val="fr-FR"/>
        </w:rPr>
        <w:t>tence</w:t>
      </w:r>
      <w:proofErr w:type="spellEnd"/>
      <w:r>
        <w:rPr>
          <w:lang w:val="fr-FR"/>
        </w:rPr>
        <w:t xml:space="preserve">", "oral </w:t>
      </w:r>
      <w:proofErr w:type="spellStart"/>
      <w:r>
        <w:rPr>
          <w:lang w:val="fr-FR"/>
        </w:rPr>
        <w:t>fluency</w:t>
      </w:r>
      <w:proofErr w:type="spellEnd"/>
      <w:r>
        <w:rPr>
          <w:lang w:val="fr-FR"/>
        </w:rPr>
        <w:t>", "</w:t>
      </w:r>
      <w:proofErr w:type="spellStart"/>
      <w:r>
        <w:rPr>
          <w:lang w:val="fr-FR"/>
        </w:rPr>
        <w:t>writing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ability</w:t>
      </w:r>
      <w:proofErr w:type="spellEnd"/>
      <w:r>
        <w:rPr>
          <w:lang w:val="fr-FR"/>
        </w:rPr>
        <w:t>", "</w:t>
      </w:r>
      <w:proofErr w:type="spellStart"/>
      <w:r>
        <w:rPr>
          <w:lang w:val="fr-FR"/>
        </w:rPr>
        <w:t>grammar</w:t>
      </w:r>
      <w:proofErr w:type="spellEnd"/>
      <w:r>
        <w:rPr>
          <w:lang w:val="fr-FR"/>
        </w:rPr>
        <w:t xml:space="preserve">", or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other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domain</w:t>
      </w:r>
      <w:proofErr w:type="spellEnd"/>
      <w:r>
        <w:rPr>
          <w:lang w:val="fr-FR"/>
        </w:rPr>
        <w:t xml:space="preserve"> relevant to </w:t>
      </w:r>
      <w:proofErr w:type="spellStart"/>
      <w:r>
        <w:rPr>
          <w:lang w:val="fr-FR"/>
        </w:rPr>
        <w:t>foreign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learning</w:t>
      </w:r>
      <w:proofErr w:type="spellEnd"/>
      <w:r>
        <w:rPr>
          <w:lang w:val="fr-FR"/>
        </w:rPr>
        <w:t xml:space="preserve">. In case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have been </w:t>
      </w:r>
      <w:proofErr w:type="spellStart"/>
      <w:r>
        <w:rPr>
          <w:lang w:val="fr-FR"/>
        </w:rPr>
        <w:t>assessed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outside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school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reports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language</w:t>
      </w:r>
      <w:proofErr w:type="spellEnd"/>
      <w:r>
        <w:rPr>
          <w:lang w:val="fr-FR"/>
        </w:rPr>
        <w:t xml:space="preserve"> institutes </w:t>
      </w:r>
      <w:proofErr w:type="spellStart"/>
      <w:r>
        <w:rPr>
          <w:lang w:val="fr-FR"/>
        </w:rPr>
        <w:t>witnessing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communicative </w:t>
      </w:r>
      <w:proofErr w:type="spellStart"/>
      <w:r>
        <w:rPr>
          <w:lang w:val="fr-FR"/>
        </w:rPr>
        <w:t>abilities</w:t>
      </w:r>
      <w:proofErr w:type="spellEnd"/>
      <w:r>
        <w:rPr>
          <w:lang w:val="fr-FR"/>
        </w:rPr>
        <w:t>.</w:t>
      </w:r>
    </w:p>
    <w:p w:rsidR="004D24BD" w:rsidRPr="004D24BD" w:rsidRDefault="004D24BD">
      <w:pPr>
        <w:rPr>
          <w:lang w:val="fr-FR"/>
        </w:rPr>
      </w:pPr>
    </w:p>
    <w:p w:rsidR="004D24BD" w:rsidRPr="004D24BD" w:rsidRDefault="004D24BD" w:rsidP="004D24BD">
      <w:pPr>
        <w:rPr>
          <w:b/>
          <w:lang w:val="fr-FR"/>
        </w:rPr>
      </w:pPr>
      <w:r w:rsidRPr="004D24BD">
        <w:rPr>
          <w:b/>
          <w:lang w:val="fr-FR"/>
        </w:rPr>
        <w:t xml:space="preserve">2. A journal in </w:t>
      </w:r>
      <w:proofErr w:type="spellStart"/>
      <w:r w:rsidRPr="004D24BD">
        <w:rPr>
          <w:b/>
          <w:lang w:val="fr-FR"/>
        </w:rPr>
        <w:t>which</w:t>
      </w:r>
      <w:proofErr w:type="spellEnd"/>
      <w:r w:rsidRPr="004D24BD">
        <w:rPr>
          <w:b/>
          <w:lang w:val="fr-FR"/>
        </w:rPr>
        <w:t xml:space="preserve"> </w:t>
      </w:r>
      <w:proofErr w:type="spellStart"/>
      <w:r w:rsidRPr="004D24BD">
        <w:rPr>
          <w:b/>
          <w:lang w:val="fr-FR"/>
        </w:rPr>
        <w:t>you</w:t>
      </w:r>
      <w:proofErr w:type="spellEnd"/>
      <w:r w:rsidRPr="004D24BD">
        <w:rPr>
          <w:b/>
          <w:lang w:val="fr-FR"/>
        </w:rPr>
        <w:t xml:space="preserve"> </w:t>
      </w:r>
      <w:proofErr w:type="spellStart"/>
      <w:r w:rsidRPr="004D24BD">
        <w:rPr>
          <w:b/>
          <w:lang w:val="fr-FR"/>
        </w:rPr>
        <w:t>write</w:t>
      </w:r>
      <w:proofErr w:type="spellEnd"/>
      <w:r w:rsidRPr="004D24BD">
        <w:rPr>
          <w:b/>
          <w:lang w:val="fr-FR"/>
        </w:rPr>
        <w:t xml:space="preserve"> do</w:t>
      </w:r>
      <w:r w:rsidR="00D54532">
        <w:rPr>
          <w:b/>
          <w:lang w:val="fr-FR"/>
        </w:rPr>
        <w:t xml:space="preserve">wn instances of </w:t>
      </w:r>
      <w:proofErr w:type="spellStart"/>
      <w:r w:rsidR="00D54532">
        <w:rPr>
          <w:b/>
          <w:lang w:val="fr-FR"/>
        </w:rPr>
        <w:t>your</w:t>
      </w:r>
      <w:proofErr w:type="spellEnd"/>
      <w:r w:rsidR="00D54532">
        <w:rPr>
          <w:b/>
          <w:lang w:val="fr-FR"/>
        </w:rPr>
        <w:t xml:space="preserve"> </w:t>
      </w:r>
      <w:proofErr w:type="spellStart"/>
      <w:r w:rsidR="00D54532">
        <w:rPr>
          <w:b/>
          <w:lang w:val="fr-FR"/>
        </w:rPr>
        <w:t>progress</w:t>
      </w:r>
      <w:proofErr w:type="spellEnd"/>
    </w:p>
    <w:p w:rsidR="00953E64" w:rsidRDefault="007A0B64">
      <w:pPr>
        <w:rPr>
          <w:lang w:val="fr-FR"/>
        </w:rPr>
      </w:pPr>
      <w:r>
        <w:rPr>
          <w:lang w:val="fr-FR"/>
        </w:rPr>
        <w:t xml:space="preserve">This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reflection</w:t>
      </w:r>
      <w:proofErr w:type="spellEnd"/>
      <w:r>
        <w:rPr>
          <w:lang w:val="fr-FR"/>
        </w:rPr>
        <w:t xml:space="preserve"> part of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portfolio, </w:t>
      </w:r>
      <w:proofErr w:type="spellStart"/>
      <w:r>
        <w:rPr>
          <w:lang w:val="fr-FR"/>
        </w:rPr>
        <w:t>which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consists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parts:</w:t>
      </w:r>
    </w:p>
    <w:p w:rsidR="007A0B64" w:rsidRPr="007A0B64" w:rsidRDefault="007A0B64" w:rsidP="007A0B64">
      <w:pPr>
        <w:pStyle w:val="Lijstalinea"/>
        <w:numPr>
          <w:ilvl w:val="0"/>
          <w:numId w:val="4"/>
        </w:numPr>
        <w:rPr>
          <w:b/>
          <w:lang w:val="fr-FR"/>
        </w:rPr>
      </w:pPr>
      <w:r w:rsidRPr="007A0B64">
        <w:rPr>
          <w:b/>
          <w:lang w:val="fr-FR"/>
        </w:rPr>
        <w:t xml:space="preserve">A description of </w:t>
      </w:r>
      <w:proofErr w:type="spellStart"/>
      <w:r w:rsidRPr="007A0B64">
        <w:rPr>
          <w:b/>
          <w:lang w:val="fr-FR"/>
        </w:rPr>
        <w:t>your</w:t>
      </w:r>
      <w:proofErr w:type="spellEnd"/>
      <w:r w:rsidRPr="007A0B64">
        <w:rPr>
          <w:b/>
          <w:lang w:val="fr-FR"/>
        </w:rPr>
        <w:t xml:space="preserve"> "</w:t>
      </w:r>
      <w:proofErr w:type="spellStart"/>
      <w:r w:rsidRPr="007A0B64">
        <w:rPr>
          <w:b/>
          <w:lang w:val="fr-FR"/>
        </w:rPr>
        <w:t>intercultural</w:t>
      </w:r>
      <w:proofErr w:type="spellEnd"/>
      <w:r w:rsidRPr="007A0B64">
        <w:rPr>
          <w:b/>
          <w:lang w:val="fr-FR"/>
        </w:rPr>
        <w:t xml:space="preserve"> profile"</w:t>
      </w:r>
    </w:p>
    <w:p w:rsidR="007A0B64" w:rsidRDefault="007A0B64" w:rsidP="007A0B64">
      <w:pPr>
        <w:ind w:left="708"/>
        <w:rPr>
          <w:lang w:val="fr-FR"/>
        </w:rPr>
      </w:pPr>
      <w:r>
        <w:rPr>
          <w:lang w:val="fr-FR"/>
        </w:rPr>
        <w:t xml:space="preserve">In </w:t>
      </w:r>
      <w:proofErr w:type="spellStart"/>
      <w:r>
        <w:rPr>
          <w:lang w:val="fr-FR"/>
        </w:rPr>
        <w:t>this</w:t>
      </w:r>
      <w:proofErr w:type="spellEnd"/>
      <w:r>
        <w:rPr>
          <w:lang w:val="fr-FR"/>
        </w:rPr>
        <w:t xml:space="preserve"> part,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explain</w:t>
      </w:r>
      <w:proofErr w:type="spellEnd"/>
      <w:r>
        <w:rPr>
          <w:lang w:val="fr-FR"/>
        </w:rPr>
        <w:t xml:space="preserve"> </w:t>
      </w:r>
      <w:proofErr w:type="spellStart"/>
      <w:r w:rsidR="0074420D">
        <w:rPr>
          <w:lang w:val="fr-FR"/>
        </w:rPr>
        <w:t>what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your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experience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with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other</w:t>
      </w:r>
      <w:proofErr w:type="spellEnd"/>
      <w:r w:rsidR="0074420D">
        <w:rPr>
          <w:lang w:val="fr-FR"/>
        </w:rPr>
        <w:t xml:space="preserve"> cultures </w:t>
      </w:r>
      <w:proofErr w:type="spellStart"/>
      <w:r w:rsidR="0074420D">
        <w:rPr>
          <w:lang w:val="fr-FR"/>
        </w:rPr>
        <w:t>is</w:t>
      </w:r>
      <w:proofErr w:type="spellEnd"/>
      <w:r w:rsidR="0074420D">
        <w:rPr>
          <w:lang w:val="fr-FR"/>
        </w:rPr>
        <w:t xml:space="preserve">, </w:t>
      </w:r>
      <w:proofErr w:type="spellStart"/>
      <w:r w:rsidR="0074420D">
        <w:rPr>
          <w:lang w:val="fr-FR"/>
        </w:rPr>
        <w:t>where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you</w:t>
      </w:r>
      <w:proofErr w:type="spellEnd"/>
      <w:r w:rsidR="0074420D">
        <w:rPr>
          <w:lang w:val="fr-FR"/>
        </w:rPr>
        <w:t xml:space="preserve"> have </w:t>
      </w:r>
      <w:proofErr w:type="spellStart"/>
      <w:r w:rsidR="0074420D">
        <w:rPr>
          <w:lang w:val="fr-FR"/>
        </w:rPr>
        <w:t>travelled</w:t>
      </w:r>
      <w:proofErr w:type="spellEnd"/>
      <w:r w:rsidR="0074420D">
        <w:rPr>
          <w:lang w:val="fr-FR"/>
        </w:rPr>
        <w:t xml:space="preserve">, and </w:t>
      </w:r>
      <w:proofErr w:type="spellStart"/>
      <w:r w:rsidR="0074420D">
        <w:rPr>
          <w:lang w:val="fr-FR"/>
        </w:rPr>
        <w:t>what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languages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you</w:t>
      </w:r>
      <w:proofErr w:type="spellEnd"/>
      <w:r w:rsidR="0074420D">
        <w:rPr>
          <w:lang w:val="fr-FR"/>
        </w:rPr>
        <w:t xml:space="preserve"> master (</w:t>
      </w:r>
      <w:proofErr w:type="spellStart"/>
      <w:r w:rsidR="0074420D">
        <w:rPr>
          <w:lang w:val="fr-FR"/>
        </w:rPr>
        <w:t>except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from</w:t>
      </w:r>
      <w:proofErr w:type="spellEnd"/>
      <w:r w:rsidR="0074420D">
        <w:rPr>
          <w:lang w:val="fr-FR"/>
        </w:rPr>
        <w:t xml:space="preserve"> the new one </w:t>
      </w:r>
      <w:proofErr w:type="spellStart"/>
      <w:r w:rsidR="0074420D">
        <w:rPr>
          <w:lang w:val="fr-FR"/>
        </w:rPr>
        <w:t>you</w:t>
      </w:r>
      <w:proofErr w:type="spellEnd"/>
      <w:r w:rsidR="0074420D">
        <w:rPr>
          <w:lang w:val="fr-FR"/>
        </w:rPr>
        <w:t xml:space="preserve"> are </w:t>
      </w:r>
      <w:proofErr w:type="spellStart"/>
      <w:r w:rsidR="0074420D">
        <w:rPr>
          <w:lang w:val="fr-FR"/>
        </w:rPr>
        <w:t>learning</w:t>
      </w:r>
      <w:proofErr w:type="spellEnd"/>
      <w:r w:rsidR="0074420D">
        <w:rPr>
          <w:lang w:val="fr-FR"/>
        </w:rPr>
        <w:t xml:space="preserve"> </w:t>
      </w:r>
      <w:proofErr w:type="spellStart"/>
      <w:r w:rsidR="0074420D">
        <w:rPr>
          <w:lang w:val="fr-FR"/>
        </w:rPr>
        <w:t>now</w:t>
      </w:r>
      <w:proofErr w:type="spellEnd"/>
      <w:r w:rsidR="0074420D">
        <w:rPr>
          <w:lang w:val="fr-FR"/>
        </w:rPr>
        <w:t>).</w:t>
      </w:r>
    </w:p>
    <w:p w:rsidR="007A0B64" w:rsidRDefault="007A0B64">
      <w:pPr>
        <w:rPr>
          <w:lang w:val="fr-FR"/>
        </w:rPr>
      </w:pPr>
    </w:p>
    <w:p w:rsidR="007A0B64" w:rsidRPr="007A0B64" w:rsidRDefault="007A0B64" w:rsidP="007A0B64">
      <w:pPr>
        <w:pStyle w:val="Lijstalinea"/>
        <w:numPr>
          <w:ilvl w:val="0"/>
          <w:numId w:val="4"/>
        </w:numPr>
        <w:rPr>
          <w:b/>
          <w:lang w:val="fr-FR"/>
        </w:rPr>
      </w:pPr>
      <w:r w:rsidRPr="007A0B64">
        <w:rPr>
          <w:b/>
          <w:lang w:val="fr-FR"/>
        </w:rPr>
        <w:t xml:space="preserve">A description of </w:t>
      </w:r>
      <w:proofErr w:type="spellStart"/>
      <w:r w:rsidRPr="007A0B64">
        <w:rPr>
          <w:b/>
          <w:lang w:val="fr-FR"/>
        </w:rPr>
        <w:t>your</w:t>
      </w:r>
      <w:proofErr w:type="spellEnd"/>
      <w:r w:rsidRPr="007A0B64">
        <w:rPr>
          <w:b/>
          <w:lang w:val="fr-FR"/>
        </w:rPr>
        <w:t xml:space="preserve"> "</w:t>
      </w:r>
      <w:proofErr w:type="spellStart"/>
      <w:r w:rsidRPr="007A0B64">
        <w:rPr>
          <w:b/>
          <w:lang w:val="fr-FR"/>
        </w:rPr>
        <w:t>intercultural</w:t>
      </w:r>
      <w:proofErr w:type="spellEnd"/>
      <w:r w:rsidRPr="007A0B64">
        <w:rPr>
          <w:b/>
          <w:lang w:val="fr-FR"/>
        </w:rPr>
        <w:t xml:space="preserve"> attitude"</w:t>
      </w:r>
    </w:p>
    <w:p w:rsidR="007A0B64" w:rsidRDefault="0042298B" w:rsidP="0074420D">
      <w:pPr>
        <w:ind w:left="708"/>
      </w:pPr>
      <w:proofErr w:type="spellStart"/>
      <w:r w:rsidRPr="0042298B">
        <w:t>Here</w:t>
      </w:r>
      <w:proofErr w:type="spellEnd"/>
      <w:r w:rsidRPr="0042298B">
        <w:t xml:space="preserve">, </w:t>
      </w:r>
      <w:proofErr w:type="spellStart"/>
      <w:r w:rsidRPr="0042298B">
        <w:t>you</w:t>
      </w:r>
      <w:proofErr w:type="spellEnd"/>
      <w:r w:rsidRPr="0042298B">
        <w:t xml:space="preserve"> state</w:t>
      </w:r>
      <w:r w:rsidR="0074420D" w:rsidRPr="0042298B">
        <w:t xml:space="preserve"> </w:t>
      </w:r>
      <w:proofErr w:type="spellStart"/>
      <w:r w:rsidR="0074420D" w:rsidRPr="0042298B">
        <w:t>what</w:t>
      </w:r>
      <w:proofErr w:type="spellEnd"/>
      <w:r w:rsidR="0074420D" w:rsidRPr="0042298B">
        <w:t xml:space="preserve"> </w:t>
      </w:r>
      <w:proofErr w:type="spellStart"/>
      <w:r w:rsidR="0074420D" w:rsidRPr="0042298B">
        <w:t>role</w:t>
      </w:r>
      <w:proofErr w:type="spellEnd"/>
      <w:r w:rsidR="0074420D" w:rsidRPr="0042298B">
        <w:t xml:space="preserve"> </w:t>
      </w:r>
      <w:proofErr w:type="spellStart"/>
      <w:r w:rsidR="0074420D" w:rsidRPr="0042298B">
        <w:t>languages</w:t>
      </w:r>
      <w:proofErr w:type="spellEnd"/>
      <w:r w:rsidR="0074420D" w:rsidRPr="0042298B">
        <w:t xml:space="preserve"> </w:t>
      </w:r>
      <w:proofErr w:type="spellStart"/>
      <w:r w:rsidR="0074420D" w:rsidRPr="0042298B">
        <w:t>play</w:t>
      </w:r>
      <w:proofErr w:type="spellEnd"/>
      <w:r w:rsidR="0074420D" w:rsidRPr="0042298B">
        <w:t xml:space="preserve"> in </w:t>
      </w:r>
      <w:proofErr w:type="spellStart"/>
      <w:r w:rsidR="0074420D" w:rsidRPr="0042298B">
        <w:t>your</w:t>
      </w:r>
      <w:proofErr w:type="spellEnd"/>
      <w:r w:rsidR="0074420D" w:rsidRPr="0042298B">
        <w:t xml:space="preserve"> life, </w:t>
      </w:r>
      <w:proofErr w:type="spellStart"/>
      <w:r w:rsidR="0074420D" w:rsidRPr="0042298B">
        <w:t>how</w:t>
      </w:r>
      <w:proofErr w:type="spellEnd"/>
      <w:r w:rsidR="0074420D" w:rsidRPr="0042298B">
        <w:t xml:space="preserve"> </w:t>
      </w:r>
      <w:proofErr w:type="spellStart"/>
      <w:r w:rsidR="0074420D" w:rsidRPr="0042298B">
        <w:t>you</w:t>
      </w:r>
      <w:proofErr w:type="spellEnd"/>
      <w:r w:rsidR="0074420D" w:rsidRPr="0042298B">
        <w:t xml:space="preserve"> feel </w:t>
      </w:r>
      <w:proofErr w:type="spellStart"/>
      <w:r w:rsidR="0074420D" w:rsidRPr="0042298B">
        <w:t>when</w:t>
      </w:r>
      <w:proofErr w:type="spellEnd"/>
      <w:r w:rsidR="0074420D" w:rsidRPr="0042298B">
        <w:t xml:space="preserve"> meet</w:t>
      </w:r>
      <w:r w:rsidRPr="0042298B">
        <w:t xml:space="preserve">ing </w:t>
      </w:r>
      <w:proofErr w:type="spellStart"/>
      <w:r w:rsidRPr="0042298B">
        <w:t>people</w:t>
      </w:r>
      <w:proofErr w:type="spellEnd"/>
      <w:r w:rsidRPr="0042298B">
        <w:t xml:space="preserve"> </w:t>
      </w:r>
      <w:proofErr w:type="spellStart"/>
      <w:r w:rsidRPr="0042298B">
        <w:t>from</w:t>
      </w:r>
      <w:proofErr w:type="spellEnd"/>
      <w:r w:rsidRPr="0042298B">
        <w:t xml:space="preserve"> </w:t>
      </w:r>
      <w:proofErr w:type="spellStart"/>
      <w:r w:rsidRPr="0042298B">
        <w:t>other</w:t>
      </w:r>
      <w:proofErr w:type="spellEnd"/>
      <w:r w:rsidRPr="0042298B">
        <w:t xml:space="preserve"> cultures. </w:t>
      </w:r>
      <w:proofErr w:type="spellStart"/>
      <w:r>
        <w:t>This</w:t>
      </w:r>
      <w:proofErr w:type="spellEnd"/>
      <w:r w:rsidR="00222EAF">
        <w:t xml:space="preserve"> is </w:t>
      </w:r>
      <w:proofErr w:type="spellStart"/>
      <w:r w:rsidR="00222EAF">
        <w:t>done</w:t>
      </w:r>
      <w:proofErr w:type="spellEnd"/>
      <w:r w:rsidR="00222EAF">
        <w:t xml:space="preserve"> </w:t>
      </w:r>
      <w:proofErr w:type="spellStart"/>
      <w:r w:rsidR="00222EAF">
        <w:t>by</w:t>
      </w:r>
      <w:proofErr w:type="spellEnd"/>
      <w:r w:rsidR="00222EAF">
        <w:t xml:space="preserve"> </w:t>
      </w:r>
      <w:proofErr w:type="spellStart"/>
      <w:r w:rsidR="00222EAF">
        <w:t>filling</w:t>
      </w:r>
      <w:proofErr w:type="spellEnd"/>
      <w:r w:rsidR="00222EAF">
        <w:t xml:space="preserve"> out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schedule</w:t>
      </w:r>
      <w:proofErr w:type="spellEnd"/>
      <w:r w:rsidR="00222EAF">
        <w:t xml:space="preserve"> </w:t>
      </w:r>
      <w:r w:rsidR="00222EAF" w:rsidRPr="00222EAF">
        <w:rPr>
          <w:u w:val="single"/>
        </w:rPr>
        <w:t xml:space="preserve">at </w:t>
      </w:r>
      <w:proofErr w:type="spellStart"/>
      <w:r w:rsidR="00222EAF" w:rsidRPr="00222EAF">
        <w:rPr>
          <w:u w:val="single"/>
        </w:rPr>
        <w:t>least</w:t>
      </w:r>
      <w:proofErr w:type="spellEnd"/>
      <w:r w:rsidR="00222EAF">
        <w:t xml:space="preserve"> </w:t>
      </w:r>
      <w:proofErr w:type="spellStart"/>
      <w:r w:rsidR="00222EAF">
        <w:t>twice</w:t>
      </w:r>
      <w:proofErr w:type="spellEnd"/>
      <w:r w:rsidR="00222EAF">
        <w:t>:</w:t>
      </w:r>
    </w:p>
    <w:p w:rsidR="0042298B" w:rsidRDefault="00222EAF" w:rsidP="00222EAF">
      <w:pPr>
        <w:ind w:left="708" w:firstLine="708"/>
      </w:pPr>
      <w:r>
        <w:t xml:space="preserve">- at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traject;</w:t>
      </w:r>
    </w:p>
    <w:p w:rsidR="00222EAF" w:rsidRDefault="00222EAF" w:rsidP="00222EAF">
      <w:pPr>
        <w:ind w:left="708" w:firstLine="708"/>
      </w:pPr>
      <w:r>
        <w:t xml:space="preserve">- at the end of the school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the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;</w:t>
      </w:r>
    </w:p>
    <w:p w:rsidR="00222EAF" w:rsidRDefault="00222EAF" w:rsidP="00222EAF">
      <w:pPr>
        <w:ind w:left="708" w:firstLine="708"/>
      </w:pPr>
      <w:r>
        <w:t xml:space="preserve">- </w:t>
      </w:r>
      <w:proofErr w:type="spellStart"/>
      <w:r>
        <w:t>possibly</w:t>
      </w:r>
      <w:proofErr w:type="spellEnd"/>
      <w:r>
        <w:t xml:space="preserve">, at the end of </w:t>
      </w:r>
      <w:proofErr w:type="spellStart"/>
      <w:r>
        <w:t>every</w:t>
      </w:r>
      <w:proofErr w:type="spellEnd"/>
      <w:r>
        <w:t xml:space="preserve"> extra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the </w:t>
      </w:r>
      <w:proofErr w:type="spellStart"/>
      <w:r>
        <w:t>language</w:t>
      </w:r>
      <w:proofErr w:type="spellEnd"/>
      <w:r>
        <w:t>.</w:t>
      </w:r>
    </w:p>
    <w:p w:rsidR="00222EAF" w:rsidRDefault="00222EAF" w:rsidP="00222EAF">
      <w:pPr>
        <w:ind w:left="708" w:firstLine="708"/>
      </w:pPr>
    </w:p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222EAF" w:rsidRDefault="00222EAF">
      <w:r>
        <w:br w:type="page"/>
      </w:r>
    </w:p>
    <w:p w:rsidR="0042298B" w:rsidRDefault="0042298B" w:rsidP="0074420D">
      <w:pPr>
        <w:ind w:left="708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3"/>
        <w:gridCol w:w="2063"/>
        <w:gridCol w:w="481"/>
        <w:gridCol w:w="124"/>
        <w:gridCol w:w="605"/>
        <w:gridCol w:w="605"/>
        <w:gridCol w:w="605"/>
        <w:gridCol w:w="605"/>
      </w:tblGrid>
      <w:tr w:rsidR="00222EAF" w:rsidTr="00AA6ABE">
        <w:tc>
          <w:tcPr>
            <w:tcW w:w="2543" w:type="dxa"/>
          </w:tcPr>
          <w:p w:rsidR="00222EAF" w:rsidRPr="003D1B5D" w:rsidRDefault="00222EAF" w:rsidP="00AA6ABE">
            <w:r>
              <w:t>Name:</w:t>
            </w:r>
          </w:p>
        </w:tc>
        <w:tc>
          <w:tcPr>
            <w:tcW w:w="2544" w:type="dxa"/>
            <w:gridSpan w:val="2"/>
          </w:tcPr>
          <w:p w:rsidR="00222EAF" w:rsidRPr="003D1B5D" w:rsidRDefault="00222EAF" w:rsidP="00AA6ABE">
            <w:r>
              <w:t>Class:</w:t>
            </w:r>
          </w:p>
        </w:tc>
        <w:tc>
          <w:tcPr>
            <w:tcW w:w="2544" w:type="dxa"/>
            <w:gridSpan w:val="5"/>
          </w:tcPr>
          <w:p w:rsidR="00222EAF" w:rsidRPr="003D1B5D" w:rsidRDefault="00222EAF" w:rsidP="00AA6ABE">
            <w:r>
              <w:t>Date:</w:t>
            </w:r>
          </w:p>
        </w:tc>
      </w:tr>
      <w:tr w:rsidR="00222EAF" w:rsidTr="00AA6ABE">
        <w:tc>
          <w:tcPr>
            <w:tcW w:w="7631" w:type="dxa"/>
            <w:gridSpan w:val="8"/>
          </w:tcPr>
          <w:p w:rsidR="00222EAF" w:rsidRPr="00222EAF" w:rsidRDefault="00222EAF" w:rsidP="00AA6ABE">
            <w:pPr>
              <w:ind w:left="709"/>
              <w:rPr>
                <w:b/>
                <w:sz w:val="18"/>
                <w:szCs w:val="18"/>
              </w:rPr>
            </w:pPr>
            <w:proofErr w:type="spellStart"/>
            <w:r w:rsidRPr="00222EAF">
              <w:rPr>
                <w:b/>
                <w:sz w:val="18"/>
                <w:szCs w:val="18"/>
              </w:rPr>
              <w:t>Please</w:t>
            </w:r>
            <w:proofErr w:type="spellEnd"/>
            <w:r w:rsidRPr="00222EAF">
              <w:rPr>
                <w:b/>
                <w:sz w:val="18"/>
                <w:szCs w:val="18"/>
              </w:rPr>
              <w:t xml:space="preserve"> mark a cross in the column </w:t>
            </w:r>
            <w:proofErr w:type="spellStart"/>
            <w:r w:rsidRPr="00222EAF">
              <w:rPr>
                <w:b/>
                <w:sz w:val="18"/>
                <w:szCs w:val="18"/>
              </w:rPr>
              <w:t>that</w:t>
            </w:r>
            <w:proofErr w:type="spellEnd"/>
            <w:r w:rsidRPr="00222E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2EAF">
              <w:rPr>
                <w:b/>
                <w:sz w:val="18"/>
                <w:szCs w:val="18"/>
              </w:rPr>
              <w:t>represents</w:t>
            </w:r>
            <w:proofErr w:type="spellEnd"/>
            <w:r w:rsidRPr="00222EAF">
              <w:rPr>
                <w:b/>
                <w:sz w:val="18"/>
                <w:szCs w:val="18"/>
              </w:rPr>
              <w:t xml:space="preserve"> best </w:t>
            </w:r>
            <w:proofErr w:type="spellStart"/>
            <w:r w:rsidRPr="00222EAF">
              <w:rPr>
                <w:b/>
                <w:sz w:val="18"/>
                <w:szCs w:val="18"/>
              </w:rPr>
              <w:t>your</w:t>
            </w:r>
            <w:proofErr w:type="spellEnd"/>
            <w:r w:rsidRPr="00222E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22EAF">
              <w:rPr>
                <w:b/>
                <w:sz w:val="18"/>
                <w:szCs w:val="18"/>
              </w:rPr>
              <w:t>feelings</w:t>
            </w:r>
            <w:proofErr w:type="spellEnd"/>
            <w:r w:rsidRPr="00222EAF">
              <w:rPr>
                <w:b/>
                <w:sz w:val="18"/>
                <w:szCs w:val="18"/>
              </w:rPr>
              <w:t>:</w:t>
            </w:r>
          </w:p>
          <w:p w:rsidR="00222EAF" w:rsidRPr="00E36C3F" w:rsidRDefault="00222EAF" w:rsidP="00AA6ABE">
            <w:pPr>
              <w:ind w:left="709"/>
              <w:rPr>
                <w:sz w:val="18"/>
                <w:szCs w:val="18"/>
              </w:rPr>
            </w:pPr>
            <w:r w:rsidRPr="00E36C3F">
              <w:rPr>
                <w:sz w:val="18"/>
                <w:szCs w:val="18"/>
              </w:rPr>
              <w:t xml:space="preserve">1 </w:t>
            </w:r>
            <w:proofErr w:type="spellStart"/>
            <w:r w:rsidRPr="00E36C3F">
              <w:rPr>
                <w:sz w:val="18"/>
                <w:szCs w:val="18"/>
              </w:rPr>
              <w:t>This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makes</w:t>
            </w:r>
            <w:proofErr w:type="spellEnd"/>
            <w:r w:rsidRPr="00E36C3F">
              <w:rPr>
                <w:sz w:val="18"/>
                <w:szCs w:val="18"/>
              </w:rPr>
              <w:t xml:space="preserve"> me feel </w:t>
            </w:r>
            <w:proofErr w:type="spellStart"/>
            <w:r w:rsidRPr="00E36C3F">
              <w:rPr>
                <w:sz w:val="18"/>
                <w:szCs w:val="18"/>
              </w:rPr>
              <w:t>very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uncomfortable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</w:p>
          <w:p w:rsidR="00222EAF" w:rsidRPr="00E36C3F" w:rsidRDefault="00222EAF" w:rsidP="00AA6ABE">
            <w:pPr>
              <w:ind w:left="709"/>
              <w:rPr>
                <w:sz w:val="18"/>
                <w:szCs w:val="18"/>
              </w:rPr>
            </w:pPr>
            <w:r w:rsidRPr="00E36C3F">
              <w:rPr>
                <w:sz w:val="18"/>
                <w:szCs w:val="18"/>
              </w:rPr>
              <w:t xml:space="preserve">2 </w:t>
            </w:r>
            <w:proofErr w:type="spellStart"/>
            <w:r w:rsidRPr="00E36C3F">
              <w:rPr>
                <w:sz w:val="18"/>
                <w:szCs w:val="18"/>
              </w:rPr>
              <w:t>This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feels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strange</w:t>
            </w:r>
            <w:proofErr w:type="spellEnd"/>
            <w:r w:rsidRPr="00E36C3F">
              <w:rPr>
                <w:sz w:val="18"/>
                <w:szCs w:val="18"/>
              </w:rPr>
              <w:t xml:space="preserve"> but I make </w:t>
            </w:r>
            <w:proofErr w:type="spellStart"/>
            <w:r w:rsidRPr="00E36C3F">
              <w:rPr>
                <w:sz w:val="18"/>
                <w:szCs w:val="18"/>
              </w:rPr>
              <w:t>allowances</w:t>
            </w:r>
            <w:proofErr w:type="spellEnd"/>
          </w:p>
          <w:p w:rsidR="00222EAF" w:rsidRPr="00E36C3F" w:rsidRDefault="00222EAF" w:rsidP="00AA6ABE">
            <w:pPr>
              <w:ind w:left="709"/>
              <w:rPr>
                <w:sz w:val="18"/>
                <w:szCs w:val="18"/>
              </w:rPr>
            </w:pPr>
            <w:r w:rsidRPr="00E36C3F">
              <w:rPr>
                <w:sz w:val="18"/>
                <w:szCs w:val="18"/>
              </w:rPr>
              <w:t xml:space="preserve">3 </w:t>
            </w:r>
            <w:proofErr w:type="spellStart"/>
            <w:r w:rsidRPr="00E36C3F">
              <w:rPr>
                <w:sz w:val="18"/>
                <w:szCs w:val="18"/>
              </w:rPr>
              <w:t>This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feels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fairly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normal</w:t>
            </w:r>
            <w:proofErr w:type="spellEnd"/>
            <w:r w:rsidRPr="00E36C3F">
              <w:rPr>
                <w:sz w:val="18"/>
                <w:szCs w:val="18"/>
              </w:rPr>
              <w:t xml:space="preserve"> – I have </w:t>
            </w:r>
            <w:proofErr w:type="spellStart"/>
            <w:r w:rsidRPr="00E36C3F">
              <w:rPr>
                <w:sz w:val="18"/>
                <w:szCs w:val="18"/>
              </w:rPr>
              <w:t>neutral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feelings</w:t>
            </w:r>
            <w:proofErr w:type="spellEnd"/>
          </w:p>
          <w:p w:rsidR="00222EAF" w:rsidRPr="00E36C3F" w:rsidRDefault="00222EAF" w:rsidP="00AA6ABE">
            <w:pPr>
              <w:ind w:left="709"/>
              <w:rPr>
                <w:sz w:val="18"/>
                <w:szCs w:val="18"/>
              </w:rPr>
            </w:pPr>
            <w:r w:rsidRPr="00E36C3F">
              <w:rPr>
                <w:sz w:val="18"/>
                <w:szCs w:val="18"/>
              </w:rPr>
              <w:t xml:space="preserve">4 </w:t>
            </w:r>
            <w:proofErr w:type="spellStart"/>
            <w:r w:rsidRPr="00E36C3F">
              <w:rPr>
                <w:sz w:val="18"/>
                <w:szCs w:val="18"/>
              </w:rPr>
              <w:t>This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feels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quite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good</w:t>
            </w:r>
            <w:proofErr w:type="spellEnd"/>
            <w:r w:rsidRPr="00E36C3F">
              <w:rPr>
                <w:sz w:val="18"/>
                <w:szCs w:val="18"/>
              </w:rPr>
              <w:t xml:space="preserve"> – I </w:t>
            </w:r>
            <w:proofErr w:type="spellStart"/>
            <w:r w:rsidRPr="00E36C3F">
              <w:rPr>
                <w:sz w:val="18"/>
                <w:szCs w:val="18"/>
              </w:rPr>
              <w:t>tend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to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be</w:t>
            </w:r>
            <w:proofErr w:type="spellEnd"/>
            <w:r w:rsidRPr="00E36C3F">
              <w:rPr>
                <w:sz w:val="18"/>
                <w:szCs w:val="18"/>
              </w:rPr>
              <w:t xml:space="preserve"> at </w:t>
            </w:r>
            <w:proofErr w:type="spellStart"/>
            <w:r w:rsidRPr="00E36C3F">
              <w:rPr>
                <w:sz w:val="18"/>
                <w:szCs w:val="18"/>
              </w:rPr>
              <w:t>ease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</w:p>
          <w:p w:rsidR="00222EAF" w:rsidRDefault="00222EAF" w:rsidP="00AA6ABE">
            <w:pPr>
              <w:ind w:left="709"/>
            </w:pPr>
            <w:r w:rsidRPr="00E36C3F">
              <w:rPr>
                <w:sz w:val="18"/>
                <w:szCs w:val="18"/>
              </w:rPr>
              <w:t xml:space="preserve">5 </w:t>
            </w:r>
            <w:proofErr w:type="spellStart"/>
            <w:r w:rsidRPr="00E36C3F">
              <w:rPr>
                <w:sz w:val="18"/>
                <w:szCs w:val="18"/>
              </w:rPr>
              <w:t>This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feels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very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good</w:t>
            </w:r>
            <w:proofErr w:type="spellEnd"/>
            <w:r w:rsidRPr="00E36C3F">
              <w:rPr>
                <w:sz w:val="18"/>
                <w:szCs w:val="18"/>
              </w:rPr>
              <w:t xml:space="preserve"> – I </w:t>
            </w:r>
            <w:proofErr w:type="spellStart"/>
            <w:r w:rsidRPr="00E36C3F">
              <w:rPr>
                <w:sz w:val="18"/>
                <w:szCs w:val="18"/>
              </w:rPr>
              <w:t>often</w:t>
            </w:r>
            <w:proofErr w:type="spellEnd"/>
            <w:r w:rsidRPr="00E36C3F">
              <w:rPr>
                <w:sz w:val="18"/>
                <w:szCs w:val="18"/>
              </w:rPr>
              <w:t xml:space="preserve"> </w:t>
            </w:r>
            <w:proofErr w:type="spellStart"/>
            <w:r w:rsidRPr="00E36C3F">
              <w:rPr>
                <w:sz w:val="18"/>
                <w:szCs w:val="18"/>
              </w:rPr>
              <w:t>seek</w:t>
            </w:r>
            <w:proofErr w:type="spellEnd"/>
            <w:r w:rsidRPr="00E36C3F">
              <w:rPr>
                <w:sz w:val="18"/>
                <w:szCs w:val="18"/>
              </w:rPr>
              <w:t xml:space="preserve"> out </w:t>
            </w:r>
            <w:proofErr w:type="spellStart"/>
            <w:r w:rsidRPr="00E36C3F">
              <w:rPr>
                <w:sz w:val="18"/>
                <w:szCs w:val="18"/>
              </w:rPr>
              <w:t>such</w:t>
            </w:r>
            <w:proofErr w:type="spellEnd"/>
            <w:r w:rsidRPr="00E36C3F">
              <w:rPr>
                <w:sz w:val="18"/>
                <w:szCs w:val="18"/>
              </w:rPr>
              <w:t xml:space="preserve"> a </w:t>
            </w:r>
            <w:proofErr w:type="spellStart"/>
            <w:r w:rsidRPr="00E36C3F">
              <w:rPr>
                <w:sz w:val="18"/>
                <w:szCs w:val="18"/>
              </w:rPr>
              <w:t>situation</w:t>
            </w:r>
            <w:proofErr w:type="spellEnd"/>
          </w:p>
        </w:tc>
      </w:tr>
      <w:tr w:rsidR="00222EAF" w:rsidTr="00AA6ABE">
        <w:tc>
          <w:tcPr>
            <w:tcW w:w="4606" w:type="dxa"/>
            <w:gridSpan w:val="2"/>
          </w:tcPr>
          <w:p w:rsidR="00222EAF" w:rsidRPr="00187226" w:rsidRDefault="00222EAF" w:rsidP="00AA6A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 I  FEEL </w:t>
            </w:r>
            <w:r w:rsidRPr="00187226">
              <w:rPr>
                <w:b/>
                <w:sz w:val="24"/>
              </w:rPr>
              <w:t xml:space="preserve"> ABOUT…</w:t>
            </w:r>
          </w:p>
        </w:tc>
        <w:tc>
          <w:tcPr>
            <w:tcW w:w="605" w:type="dxa"/>
            <w:gridSpan w:val="2"/>
          </w:tcPr>
          <w:p w:rsidR="00222EAF" w:rsidRDefault="00222EAF" w:rsidP="00AA6ABE">
            <w:r>
              <w:t>1</w:t>
            </w:r>
          </w:p>
        </w:tc>
        <w:tc>
          <w:tcPr>
            <w:tcW w:w="605" w:type="dxa"/>
          </w:tcPr>
          <w:p w:rsidR="00222EAF" w:rsidRDefault="00222EAF" w:rsidP="00AA6ABE">
            <w:r>
              <w:t>2</w:t>
            </w:r>
          </w:p>
        </w:tc>
        <w:tc>
          <w:tcPr>
            <w:tcW w:w="605" w:type="dxa"/>
          </w:tcPr>
          <w:p w:rsidR="00222EAF" w:rsidRDefault="00222EAF" w:rsidP="00AA6ABE">
            <w:r>
              <w:t>3</w:t>
            </w:r>
          </w:p>
        </w:tc>
        <w:tc>
          <w:tcPr>
            <w:tcW w:w="605" w:type="dxa"/>
          </w:tcPr>
          <w:p w:rsidR="00222EAF" w:rsidRDefault="00222EAF" w:rsidP="00AA6ABE">
            <w:r>
              <w:t>4</w:t>
            </w:r>
          </w:p>
        </w:tc>
        <w:tc>
          <w:tcPr>
            <w:tcW w:w="605" w:type="dxa"/>
          </w:tcPr>
          <w:p w:rsidR="00222EAF" w:rsidRDefault="00222EAF" w:rsidP="00AA6ABE">
            <w:r>
              <w:t>5</w:t>
            </w:r>
          </w:p>
        </w:tc>
      </w:tr>
      <w:tr w:rsidR="00222EAF" w:rsidRPr="006D667A" w:rsidTr="00AA6ABE">
        <w:tc>
          <w:tcPr>
            <w:tcW w:w="4606" w:type="dxa"/>
            <w:gridSpan w:val="2"/>
          </w:tcPr>
          <w:p w:rsidR="00222EAF" w:rsidRDefault="00222EAF" w:rsidP="00AA6ABE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  <w:proofErr w:type="spellStart"/>
            <w:r>
              <w:rPr>
                <w:lang w:val="fr-FR"/>
              </w:rPr>
              <w:t>d</w:t>
            </w:r>
            <w:r w:rsidRPr="00187226">
              <w:rPr>
                <w:lang w:val="fr-FR"/>
              </w:rPr>
              <w:t>ifferent</w:t>
            </w:r>
            <w:proofErr w:type="spellEnd"/>
            <w:r w:rsidRPr="00187226">
              <w:rPr>
                <w:lang w:val="fr-FR"/>
              </w:rPr>
              <w:t xml:space="preserve"> customs of people </w:t>
            </w:r>
            <w:proofErr w:type="spellStart"/>
            <w:r w:rsidRPr="00187226">
              <w:rPr>
                <w:lang w:val="fr-FR"/>
              </w:rPr>
              <w:t>fr</w:t>
            </w:r>
            <w:r>
              <w:rPr>
                <w:lang w:val="fr-FR"/>
              </w:rPr>
              <w:t>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 cultures (</w:t>
            </w:r>
            <w:proofErr w:type="spellStart"/>
            <w:r>
              <w:rPr>
                <w:lang w:val="fr-FR"/>
              </w:rPr>
              <w:t>dress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special</w:t>
            </w:r>
            <w:proofErr w:type="spellEnd"/>
            <w:r>
              <w:rPr>
                <w:lang w:val="fr-FR"/>
              </w:rPr>
              <w:t xml:space="preserve"> occasions…)</w:t>
            </w:r>
          </w:p>
          <w:p w:rsidR="00222EAF" w:rsidRPr="00187226" w:rsidRDefault="00222EAF" w:rsidP="00AA6ABE">
            <w:pPr>
              <w:rPr>
                <w:u w:val="single"/>
                <w:lang w:val="fr-FR"/>
              </w:rPr>
            </w:pPr>
            <w:r w:rsidRPr="00187226">
              <w:rPr>
                <w:u w:val="single"/>
                <w:lang w:val="fr-FR"/>
              </w:rPr>
              <w:t>Comment:</w:t>
            </w:r>
          </w:p>
          <w:p w:rsidR="00222EAF" w:rsidRDefault="00222EAF" w:rsidP="00AA6ABE">
            <w:pPr>
              <w:rPr>
                <w:lang w:val="fr-FR"/>
              </w:rPr>
            </w:pPr>
          </w:p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  <w:gridSpan w:val="2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</w:tr>
      <w:tr w:rsidR="00222EAF" w:rsidRPr="00187226" w:rsidTr="00AA6ABE">
        <w:tc>
          <w:tcPr>
            <w:tcW w:w="4606" w:type="dxa"/>
            <w:gridSpan w:val="2"/>
          </w:tcPr>
          <w:p w:rsidR="00222EAF" w:rsidRPr="00187226" w:rsidRDefault="00222EAF" w:rsidP="00AA6ABE">
            <w:r w:rsidRPr="00187226">
              <w:t>…</w:t>
            </w:r>
            <w:proofErr w:type="spellStart"/>
            <w:r w:rsidRPr="00187226">
              <w:t>rules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and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beliefs</w:t>
            </w:r>
            <w:proofErr w:type="spellEnd"/>
            <w:r w:rsidRPr="00187226">
              <w:t xml:space="preserve"> of </w:t>
            </w:r>
            <w:proofErr w:type="spellStart"/>
            <w:r w:rsidRPr="00187226">
              <w:t>people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from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other</w:t>
            </w:r>
            <w:proofErr w:type="spellEnd"/>
            <w:r w:rsidRPr="00187226">
              <w:t xml:space="preserve"> cultures</w:t>
            </w:r>
          </w:p>
          <w:p w:rsidR="00222EAF" w:rsidRPr="00187226" w:rsidRDefault="00222EAF" w:rsidP="00AA6ABE">
            <w:pPr>
              <w:rPr>
                <w:u w:val="single"/>
                <w:lang w:val="fr-FR"/>
              </w:rPr>
            </w:pPr>
            <w:r w:rsidRPr="00187226">
              <w:rPr>
                <w:u w:val="single"/>
                <w:lang w:val="fr-FR"/>
              </w:rPr>
              <w:t>Comment:</w:t>
            </w:r>
          </w:p>
          <w:p w:rsidR="00222EAF" w:rsidRDefault="00222EAF" w:rsidP="00AA6ABE">
            <w:pPr>
              <w:rPr>
                <w:lang w:val="fr-FR"/>
              </w:rPr>
            </w:pPr>
          </w:p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  <w:gridSpan w:val="2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</w:tr>
      <w:tr w:rsidR="00222EAF" w:rsidRPr="00187226" w:rsidTr="00AA6ABE">
        <w:tc>
          <w:tcPr>
            <w:tcW w:w="4606" w:type="dxa"/>
            <w:gridSpan w:val="2"/>
          </w:tcPr>
          <w:p w:rsidR="00222EAF" w:rsidRPr="00187226" w:rsidRDefault="00222EAF" w:rsidP="00AA6ABE">
            <w:r w:rsidRPr="00187226">
              <w:t xml:space="preserve">...different </w:t>
            </w:r>
            <w:proofErr w:type="spellStart"/>
            <w:r w:rsidRPr="00187226">
              <w:t>behaviour</w:t>
            </w:r>
            <w:proofErr w:type="spellEnd"/>
            <w:r w:rsidRPr="00187226">
              <w:t xml:space="preserve"> of </w:t>
            </w:r>
            <w:proofErr w:type="spellStart"/>
            <w:r w:rsidRPr="00187226">
              <w:t>people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fr</w:t>
            </w:r>
            <w:r>
              <w:t>om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cultures (</w:t>
            </w:r>
            <w:proofErr w:type="spellStart"/>
            <w:r w:rsidRPr="00187226">
              <w:t>greeting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each</w:t>
            </w:r>
            <w:proofErr w:type="spellEnd"/>
            <w:r w:rsidRPr="00187226">
              <w:t xml:space="preserve"> </w:t>
            </w:r>
            <w:proofErr w:type="spellStart"/>
            <w:r w:rsidRPr="00187226">
              <w:t>other</w:t>
            </w:r>
            <w:proofErr w:type="spellEnd"/>
            <w:r>
              <w:t xml:space="preserve">, </w:t>
            </w:r>
            <w:proofErr w:type="spellStart"/>
            <w:r>
              <w:t>expression</w:t>
            </w:r>
            <w:proofErr w:type="spellEnd"/>
            <w:r>
              <w:t xml:space="preserve"> of </w:t>
            </w:r>
            <w:proofErr w:type="spellStart"/>
            <w:r>
              <w:t>feelings</w:t>
            </w:r>
            <w:proofErr w:type="spellEnd"/>
            <w:r>
              <w:t>…)</w:t>
            </w:r>
          </w:p>
          <w:p w:rsidR="00222EAF" w:rsidRDefault="00222EAF" w:rsidP="00AA6ABE">
            <w:pPr>
              <w:rPr>
                <w:u w:val="single"/>
                <w:lang w:val="fr-FR"/>
              </w:rPr>
            </w:pPr>
            <w:r w:rsidRPr="00187226">
              <w:rPr>
                <w:u w:val="single"/>
                <w:lang w:val="fr-FR"/>
              </w:rPr>
              <w:t>Comment:</w:t>
            </w:r>
          </w:p>
          <w:p w:rsidR="00222EAF" w:rsidRDefault="00222EAF" w:rsidP="00AA6ABE"/>
          <w:p w:rsidR="00222EAF" w:rsidRPr="00187226" w:rsidRDefault="00222EAF" w:rsidP="00AA6ABE"/>
        </w:tc>
        <w:tc>
          <w:tcPr>
            <w:tcW w:w="605" w:type="dxa"/>
            <w:gridSpan w:val="2"/>
          </w:tcPr>
          <w:p w:rsidR="00222EAF" w:rsidRPr="00187226" w:rsidRDefault="00222EAF" w:rsidP="00AA6ABE"/>
        </w:tc>
        <w:tc>
          <w:tcPr>
            <w:tcW w:w="605" w:type="dxa"/>
          </w:tcPr>
          <w:p w:rsidR="00222EAF" w:rsidRPr="00187226" w:rsidRDefault="00222EAF" w:rsidP="00AA6ABE"/>
        </w:tc>
        <w:tc>
          <w:tcPr>
            <w:tcW w:w="605" w:type="dxa"/>
          </w:tcPr>
          <w:p w:rsidR="00222EAF" w:rsidRPr="00187226" w:rsidRDefault="00222EAF" w:rsidP="00AA6ABE"/>
        </w:tc>
        <w:tc>
          <w:tcPr>
            <w:tcW w:w="605" w:type="dxa"/>
          </w:tcPr>
          <w:p w:rsidR="00222EAF" w:rsidRPr="00187226" w:rsidRDefault="00222EAF" w:rsidP="00AA6ABE"/>
        </w:tc>
        <w:tc>
          <w:tcPr>
            <w:tcW w:w="605" w:type="dxa"/>
          </w:tcPr>
          <w:p w:rsidR="00222EAF" w:rsidRPr="00187226" w:rsidRDefault="00222EAF" w:rsidP="00AA6ABE"/>
        </w:tc>
      </w:tr>
      <w:tr w:rsidR="00222EAF" w:rsidRPr="00187226" w:rsidTr="00AA6ABE">
        <w:tc>
          <w:tcPr>
            <w:tcW w:w="4606" w:type="dxa"/>
            <w:gridSpan w:val="2"/>
          </w:tcPr>
          <w:p w:rsidR="00222EAF" w:rsidRDefault="00222EAF" w:rsidP="00AA6ABE">
            <w:pPr>
              <w:rPr>
                <w:lang w:val="fr-FR"/>
              </w:rPr>
            </w:pPr>
            <w:r>
              <w:rPr>
                <w:lang w:val="fr-FR"/>
              </w:rPr>
              <w:t>…</w:t>
            </w:r>
            <w:proofErr w:type="spellStart"/>
            <w:r>
              <w:rPr>
                <w:lang w:val="fr-FR"/>
              </w:rPr>
              <w:t>communicating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people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other</w:t>
            </w:r>
            <w:proofErr w:type="spellEnd"/>
            <w:r>
              <w:rPr>
                <w:lang w:val="fr-FR"/>
              </w:rPr>
              <w:t xml:space="preserve"> cultures (body </w:t>
            </w:r>
            <w:proofErr w:type="spellStart"/>
            <w:r>
              <w:rPr>
                <w:lang w:val="fr-FR"/>
              </w:rPr>
              <w:t>language</w:t>
            </w:r>
            <w:proofErr w:type="spellEnd"/>
            <w:r>
              <w:rPr>
                <w:lang w:val="fr-FR"/>
              </w:rPr>
              <w:t>, facial expressions…)</w:t>
            </w:r>
          </w:p>
          <w:p w:rsidR="00222EAF" w:rsidRPr="00187226" w:rsidRDefault="00222EAF" w:rsidP="00AA6ABE">
            <w:pPr>
              <w:rPr>
                <w:u w:val="single"/>
                <w:lang w:val="fr-FR"/>
              </w:rPr>
            </w:pPr>
            <w:r w:rsidRPr="00187226">
              <w:rPr>
                <w:u w:val="single"/>
                <w:lang w:val="fr-FR"/>
              </w:rPr>
              <w:t>Comment:</w:t>
            </w:r>
          </w:p>
          <w:p w:rsidR="00222EAF" w:rsidRDefault="00222EAF" w:rsidP="00AA6ABE">
            <w:pPr>
              <w:rPr>
                <w:lang w:val="fr-FR"/>
              </w:rPr>
            </w:pPr>
          </w:p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  <w:gridSpan w:val="2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</w:tr>
      <w:tr w:rsidR="00222EAF" w:rsidRPr="00187226" w:rsidTr="00AA6ABE">
        <w:tc>
          <w:tcPr>
            <w:tcW w:w="4606" w:type="dxa"/>
            <w:gridSpan w:val="2"/>
          </w:tcPr>
          <w:p w:rsidR="00222EAF" w:rsidRPr="003D1B5D" w:rsidRDefault="00222EAF" w:rsidP="00AA6ABE">
            <w:r w:rsidRPr="003D1B5D">
              <w:t>...</w:t>
            </w:r>
            <w:proofErr w:type="spellStart"/>
            <w:r w:rsidRPr="003D1B5D">
              <w:t>talking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to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people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who</w:t>
            </w:r>
            <w:proofErr w:type="spellEnd"/>
            <w:r w:rsidRPr="003D1B5D">
              <w:t xml:space="preserve"> are </w:t>
            </w:r>
            <w:proofErr w:type="spellStart"/>
            <w:r w:rsidRPr="003D1B5D">
              <w:t>fluent</w:t>
            </w:r>
            <w:proofErr w:type="spellEnd"/>
            <w:r w:rsidRPr="003D1B5D">
              <w:t xml:space="preserve"> in a </w:t>
            </w:r>
            <w:proofErr w:type="spellStart"/>
            <w:r w:rsidRPr="003D1B5D">
              <w:t>language</w:t>
            </w:r>
            <w:proofErr w:type="spellEnd"/>
            <w:r w:rsidRPr="003D1B5D">
              <w:t xml:space="preserve"> I </w:t>
            </w:r>
            <w:proofErr w:type="spellStart"/>
            <w:r w:rsidRPr="003D1B5D">
              <w:t>am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only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starting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to</w:t>
            </w:r>
            <w:proofErr w:type="spellEnd"/>
            <w:r w:rsidRPr="003D1B5D">
              <w:t xml:space="preserve"> </w:t>
            </w:r>
            <w:proofErr w:type="spellStart"/>
            <w:r w:rsidRPr="003D1B5D">
              <w:t>learn</w:t>
            </w:r>
            <w:proofErr w:type="spellEnd"/>
          </w:p>
          <w:p w:rsidR="00222EAF" w:rsidRPr="00187226" w:rsidRDefault="00222EAF" w:rsidP="00AA6ABE">
            <w:pPr>
              <w:rPr>
                <w:u w:val="single"/>
                <w:lang w:val="fr-FR"/>
              </w:rPr>
            </w:pPr>
            <w:r w:rsidRPr="00187226">
              <w:rPr>
                <w:u w:val="single"/>
                <w:lang w:val="fr-FR"/>
              </w:rPr>
              <w:t>Comment:</w:t>
            </w:r>
          </w:p>
          <w:p w:rsidR="00222EAF" w:rsidRDefault="00222EAF" w:rsidP="00AA6ABE">
            <w:pPr>
              <w:rPr>
                <w:lang w:val="fr-FR"/>
              </w:rPr>
            </w:pPr>
          </w:p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  <w:gridSpan w:val="2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  <w:tc>
          <w:tcPr>
            <w:tcW w:w="605" w:type="dxa"/>
          </w:tcPr>
          <w:p w:rsidR="00222EAF" w:rsidRPr="00187226" w:rsidRDefault="00222EAF" w:rsidP="00AA6ABE">
            <w:pPr>
              <w:rPr>
                <w:lang w:val="fr-FR"/>
              </w:rPr>
            </w:pPr>
          </w:p>
        </w:tc>
      </w:tr>
    </w:tbl>
    <w:p w:rsidR="0042298B" w:rsidRDefault="0042298B" w:rsidP="0074420D">
      <w:pPr>
        <w:ind w:left="708"/>
      </w:pPr>
    </w:p>
    <w:p w:rsidR="0042298B" w:rsidRDefault="0042298B" w:rsidP="0074420D">
      <w:pPr>
        <w:ind w:left="708"/>
      </w:pPr>
    </w:p>
    <w:p w:rsidR="007A0B64" w:rsidRPr="007A0B64" w:rsidRDefault="007A0B64" w:rsidP="007A0B64">
      <w:pPr>
        <w:pStyle w:val="Lijstalinea"/>
        <w:numPr>
          <w:ilvl w:val="0"/>
          <w:numId w:val="4"/>
        </w:numPr>
        <w:rPr>
          <w:b/>
          <w:lang w:val="fr-FR"/>
        </w:rPr>
      </w:pPr>
      <w:r w:rsidRPr="007A0B64">
        <w:rPr>
          <w:b/>
          <w:lang w:val="fr-FR"/>
        </w:rPr>
        <w:t xml:space="preserve">A description of </w:t>
      </w:r>
      <w:proofErr w:type="spellStart"/>
      <w:r w:rsidRPr="007A0B64">
        <w:rPr>
          <w:b/>
          <w:lang w:val="fr-FR"/>
        </w:rPr>
        <w:t>your</w:t>
      </w:r>
      <w:proofErr w:type="spellEnd"/>
      <w:r w:rsidRPr="007A0B64">
        <w:rPr>
          <w:b/>
          <w:lang w:val="fr-FR"/>
        </w:rPr>
        <w:t xml:space="preserve"> instances of "</w:t>
      </w:r>
      <w:proofErr w:type="spellStart"/>
      <w:r w:rsidRPr="007A0B64">
        <w:rPr>
          <w:b/>
          <w:lang w:val="fr-FR"/>
        </w:rPr>
        <w:t>intercultural</w:t>
      </w:r>
      <w:proofErr w:type="spellEnd"/>
      <w:r w:rsidRPr="007A0B64">
        <w:rPr>
          <w:b/>
          <w:lang w:val="fr-FR"/>
        </w:rPr>
        <w:t xml:space="preserve"> </w:t>
      </w:r>
      <w:proofErr w:type="spellStart"/>
      <w:r w:rsidRPr="007A0B64">
        <w:rPr>
          <w:b/>
          <w:lang w:val="fr-FR"/>
        </w:rPr>
        <w:t>growth</w:t>
      </w:r>
      <w:proofErr w:type="spellEnd"/>
      <w:r w:rsidRPr="007A0B64">
        <w:rPr>
          <w:b/>
          <w:lang w:val="fr-FR"/>
        </w:rPr>
        <w:t>"</w:t>
      </w:r>
    </w:p>
    <w:p w:rsidR="007A0B64" w:rsidRDefault="007A0B64">
      <w:pPr>
        <w:rPr>
          <w:lang w:val="fr-FR"/>
        </w:rPr>
      </w:pPr>
    </w:p>
    <w:p w:rsidR="007A0B64" w:rsidRDefault="00B519E9" w:rsidP="00222EAF">
      <w:pPr>
        <w:ind w:left="708"/>
        <w:rPr>
          <w:lang w:val="fr-FR"/>
        </w:rPr>
      </w:pPr>
      <w:r>
        <w:rPr>
          <w:lang w:val="fr-FR"/>
        </w:rPr>
        <w:t xml:space="preserve">For </w:t>
      </w:r>
      <w:proofErr w:type="spellStart"/>
      <w:r>
        <w:rPr>
          <w:lang w:val="fr-FR"/>
        </w:rPr>
        <w:t>every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experience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helped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develop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intercultural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competence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fill</w:t>
      </w:r>
      <w:proofErr w:type="spellEnd"/>
      <w:r>
        <w:rPr>
          <w:lang w:val="fr-FR"/>
        </w:rPr>
        <w:t xml:space="preserve"> out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schedule</w:t>
      </w:r>
      <w:proofErr w:type="spellEnd"/>
      <w:r>
        <w:rPr>
          <w:lang w:val="fr-FR"/>
        </w:rPr>
        <w:t>:</w:t>
      </w:r>
    </w:p>
    <w:p w:rsidR="00B519E9" w:rsidRDefault="00B519E9" w:rsidP="00222EAF">
      <w:pPr>
        <w:ind w:left="708"/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B519E9" w:rsidRPr="00B723B1" w:rsidTr="00AA6ABE">
        <w:trPr>
          <w:trHeight w:val="416"/>
        </w:trPr>
        <w:tc>
          <w:tcPr>
            <w:tcW w:w="2303" w:type="dxa"/>
          </w:tcPr>
          <w:p w:rsidR="00B519E9" w:rsidRDefault="00B519E9" w:rsidP="00AA6ABE">
            <w:r>
              <w:t>Date</w:t>
            </w:r>
          </w:p>
        </w:tc>
        <w:tc>
          <w:tcPr>
            <w:tcW w:w="6909" w:type="dxa"/>
            <w:vMerge w:val="restart"/>
          </w:tcPr>
          <w:p w:rsidR="00B519E9" w:rsidRDefault="00B519E9" w:rsidP="00AA6ABE">
            <w:pPr>
              <w:rPr>
                <w:lang w:val="fr-FR"/>
              </w:rPr>
            </w:pPr>
            <w:r w:rsidRPr="00B723B1">
              <w:rPr>
                <w:lang w:val="fr-FR"/>
              </w:rPr>
              <w:t xml:space="preserve">Description of </w:t>
            </w:r>
            <w:proofErr w:type="spellStart"/>
            <w:r w:rsidRPr="00B723B1">
              <w:rPr>
                <w:lang w:val="fr-FR"/>
              </w:rPr>
              <w:t>experience</w:t>
            </w:r>
            <w:proofErr w:type="spellEnd"/>
            <w:r w:rsidRPr="00B723B1">
              <w:rPr>
                <w:lang w:val="fr-FR"/>
              </w:rPr>
              <w:t xml:space="preserve"> or </w:t>
            </w:r>
            <w:proofErr w:type="spellStart"/>
            <w:r w:rsidRPr="00B723B1">
              <w:rPr>
                <w:lang w:val="fr-FR"/>
              </w:rPr>
              <w:t>encounter</w:t>
            </w:r>
            <w:proofErr w:type="spellEnd"/>
          </w:p>
          <w:p w:rsidR="00B519E9" w:rsidRDefault="00B519E9" w:rsidP="00AA6ABE">
            <w:pPr>
              <w:rPr>
                <w:lang w:val="fr-FR"/>
              </w:rPr>
            </w:pPr>
          </w:p>
          <w:p w:rsidR="00B519E9" w:rsidRDefault="00B519E9" w:rsidP="00AA6ABE">
            <w:pPr>
              <w:rPr>
                <w:lang w:val="fr-FR"/>
              </w:rPr>
            </w:pPr>
          </w:p>
          <w:p w:rsidR="00B519E9" w:rsidRPr="00B723B1" w:rsidRDefault="00B519E9" w:rsidP="00AA6ABE">
            <w:pPr>
              <w:rPr>
                <w:lang w:val="fr-FR"/>
              </w:rPr>
            </w:pPr>
          </w:p>
        </w:tc>
      </w:tr>
      <w:tr w:rsidR="00B519E9" w:rsidRPr="00B723B1" w:rsidTr="00AA6ABE">
        <w:trPr>
          <w:trHeight w:val="415"/>
        </w:trPr>
        <w:tc>
          <w:tcPr>
            <w:tcW w:w="2303" w:type="dxa"/>
          </w:tcPr>
          <w:p w:rsidR="00B519E9" w:rsidRDefault="00B519E9" w:rsidP="00AA6ABE">
            <w:proofErr w:type="spellStart"/>
            <w:r>
              <w:t>Place</w:t>
            </w:r>
            <w:proofErr w:type="spellEnd"/>
          </w:p>
        </w:tc>
        <w:tc>
          <w:tcPr>
            <w:tcW w:w="6909" w:type="dxa"/>
            <w:vMerge/>
          </w:tcPr>
          <w:p w:rsidR="00B519E9" w:rsidRPr="00B723B1" w:rsidRDefault="00B519E9" w:rsidP="00AA6ABE">
            <w:pPr>
              <w:rPr>
                <w:lang w:val="fr-FR"/>
              </w:rPr>
            </w:pPr>
          </w:p>
        </w:tc>
      </w:tr>
      <w:tr w:rsidR="00B519E9" w:rsidRPr="006D667A" w:rsidTr="00AA6ABE">
        <w:trPr>
          <w:trHeight w:val="547"/>
        </w:trPr>
        <w:tc>
          <w:tcPr>
            <w:tcW w:w="9212" w:type="dxa"/>
            <w:gridSpan w:val="2"/>
          </w:tcPr>
          <w:p w:rsidR="00B519E9" w:rsidRDefault="00B519E9" w:rsidP="00AA6ABE">
            <w:pPr>
              <w:rPr>
                <w:lang w:val="fr-FR"/>
              </w:rPr>
            </w:pPr>
            <w:r w:rsidRPr="00B723B1">
              <w:rPr>
                <w:lang w:val="fr-FR"/>
              </w:rPr>
              <w:t xml:space="preserve">How </w:t>
            </w:r>
            <w:proofErr w:type="spellStart"/>
            <w:r w:rsidRPr="00B723B1">
              <w:rPr>
                <w:lang w:val="fr-FR"/>
              </w:rPr>
              <w:t>this</w:t>
            </w:r>
            <w:proofErr w:type="spellEnd"/>
            <w:r w:rsidRPr="00B723B1">
              <w:rPr>
                <w:lang w:val="fr-FR"/>
              </w:rPr>
              <w:t xml:space="preserve"> </w:t>
            </w:r>
            <w:proofErr w:type="spellStart"/>
            <w:r w:rsidRPr="00B723B1">
              <w:rPr>
                <w:lang w:val="fr-FR"/>
              </w:rPr>
              <w:t>influenced</w:t>
            </w:r>
            <w:proofErr w:type="spellEnd"/>
            <w:r w:rsidRPr="00B723B1">
              <w:rPr>
                <w:lang w:val="fr-FR"/>
              </w:rPr>
              <w:t xml:space="preserve"> me (</w:t>
            </w:r>
            <w:proofErr w:type="spellStart"/>
            <w:r w:rsidRPr="00B723B1">
              <w:rPr>
                <w:lang w:val="fr-FR"/>
              </w:rPr>
              <w:t>what</w:t>
            </w:r>
            <w:proofErr w:type="spellEnd"/>
            <w:r w:rsidRPr="00B723B1">
              <w:rPr>
                <w:lang w:val="fr-FR"/>
              </w:rPr>
              <w:t xml:space="preserve"> I </w:t>
            </w:r>
            <w:proofErr w:type="spellStart"/>
            <w:r w:rsidRPr="00B723B1">
              <w:rPr>
                <w:lang w:val="fr-FR"/>
              </w:rPr>
              <w:t>felt</w:t>
            </w:r>
            <w:proofErr w:type="spellEnd"/>
            <w:r w:rsidRPr="00B723B1">
              <w:rPr>
                <w:lang w:val="fr-FR"/>
              </w:rPr>
              <w:t xml:space="preserve">, </w:t>
            </w:r>
            <w:proofErr w:type="spellStart"/>
            <w:r w:rsidRPr="00B723B1">
              <w:rPr>
                <w:lang w:val="fr-FR"/>
              </w:rPr>
              <w:t>thought</w:t>
            </w:r>
            <w:proofErr w:type="spellEnd"/>
            <w:r w:rsidRPr="00B723B1">
              <w:rPr>
                <w:lang w:val="fr-FR"/>
              </w:rPr>
              <w:t xml:space="preserve"> or </w:t>
            </w:r>
            <w:proofErr w:type="spellStart"/>
            <w:r w:rsidRPr="00B723B1">
              <w:rPr>
                <w:lang w:val="fr-FR"/>
              </w:rPr>
              <w:t>did</w:t>
            </w:r>
            <w:proofErr w:type="spellEnd"/>
            <w:r w:rsidRPr="00B723B1">
              <w:rPr>
                <w:lang w:val="fr-FR"/>
              </w:rPr>
              <w:t xml:space="preserve">, as a </w:t>
            </w:r>
            <w:proofErr w:type="spellStart"/>
            <w:r w:rsidRPr="00B723B1">
              <w:rPr>
                <w:lang w:val="fr-FR"/>
              </w:rPr>
              <w:t>consequence</w:t>
            </w:r>
            <w:proofErr w:type="spellEnd"/>
            <w:r w:rsidRPr="00B723B1">
              <w:rPr>
                <w:lang w:val="fr-FR"/>
              </w:rPr>
              <w:t>)</w:t>
            </w:r>
            <w:r w:rsidRPr="00B723B1">
              <w:rPr>
                <w:lang w:val="fr-FR"/>
              </w:rPr>
              <w:cr/>
            </w:r>
          </w:p>
          <w:p w:rsidR="00B519E9" w:rsidRDefault="00B519E9" w:rsidP="00AA6ABE">
            <w:pPr>
              <w:rPr>
                <w:lang w:val="fr-FR"/>
              </w:rPr>
            </w:pPr>
          </w:p>
          <w:p w:rsidR="00B519E9" w:rsidRPr="00B723B1" w:rsidRDefault="00B519E9" w:rsidP="00AA6ABE">
            <w:pPr>
              <w:rPr>
                <w:lang w:val="fr-FR"/>
              </w:rPr>
            </w:pPr>
          </w:p>
        </w:tc>
      </w:tr>
    </w:tbl>
    <w:p w:rsidR="00B519E9" w:rsidRDefault="00B519E9" w:rsidP="00222EAF">
      <w:pPr>
        <w:ind w:left="708"/>
        <w:rPr>
          <w:lang w:val="fr-FR"/>
        </w:rPr>
      </w:pPr>
    </w:p>
    <w:p w:rsidR="007A0B64" w:rsidRDefault="007A0B64">
      <w:pPr>
        <w:rPr>
          <w:lang w:val="fr-FR"/>
        </w:rPr>
      </w:pPr>
    </w:p>
    <w:p w:rsidR="007A0B64" w:rsidRPr="004D24BD" w:rsidRDefault="007A0B64">
      <w:pPr>
        <w:rPr>
          <w:lang w:val="fr-FR"/>
        </w:rPr>
      </w:pPr>
    </w:p>
    <w:p w:rsidR="004D24BD" w:rsidRPr="004D24BD" w:rsidRDefault="004D24BD">
      <w:pPr>
        <w:rPr>
          <w:b/>
          <w:lang w:val="fr-FR"/>
        </w:rPr>
      </w:pPr>
      <w:r w:rsidRPr="004D24BD">
        <w:rPr>
          <w:b/>
          <w:lang w:val="fr-FR"/>
        </w:rPr>
        <w:t xml:space="preserve">3. </w:t>
      </w:r>
      <w:r w:rsidR="008D57B1">
        <w:rPr>
          <w:b/>
          <w:lang w:val="fr-FR"/>
        </w:rPr>
        <w:t>A</w:t>
      </w:r>
      <w:r w:rsidRPr="004D24BD">
        <w:rPr>
          <w:b/>
          <w:lang w:val="fr-FR"/>
        </w:rPr>
        <w:t xml:space="preserve"> collection of </w:t>
      </w:r>
      <w:proofErr w:type="spellStart"/>
      <w:r w:rsidRPr="004D24BD">
        <w:rPr>
          <w:b/>
          <w:lang w:val="fr-FR"/>
        </w:rPr>
        <w:t>texts</w:t>
      </w:r>
      <w:proofErr w:type="spellEnd"/>
      <w:r w:rsidRPr="004D24BD">
        <w:rPr>
          <w:b/>
          <w:lang w:val="fr-FR"/>
        </w:rPr>
        <w:t xml:space="preserve">, of all sorts, </w:t>
      </w:r>
      <w:proofErr w:type="spellStart"/>
      <w:r w:rsidRPr="004D24BD">
        <w:rPr>
          <w:b/>
          <w:lang w:val="fr-FR"/>
        </w:rPr>
        <w:t>that</w:t>
      </w:r>
      <w:proofErr w:type="spellEnd"/>
      <w:r w:rsidRPr="004D24BD">
        <w:rPr>
          <w:b/>
          <w:lang w:val="fr-FR"/>
        </w:rPr>
        <w:t xml:space="preserve"> show </w:t>
      </w:r>
      <w:proofErr w:type="spellStart"/>
      <w:r w:rsidRPr="004D24BD">
        <w:rPr>
          <w:b/>
          <w:lang w:val="fr-FR"/>
        </w:rPr>
        <w:t>your</w:t>
      </w:r>
      <w:proofErr w:type="spellEnd"/>
      <w:r w:rsidRPr="004D24BD">
        <w:rPr>
          <w:b/>
          <w:lang w:val="fr-FR"/>
        </w:rPr>
        <w:t xml:space="preserve"> communication </w:t>
      </w:r>
      <w:proofErr w:type="spellStart"/>
      <w:r w:rsidRPr="004D24BD">
        <w:rPr>
          <w:b/>
          <w:lang w:val="fr-FR"/>
        </w:rPr>
        <w:t>skills</w:t>
      </w:r>
      <w:proofErr w:type="spellEnd"/>
      <w:r w:rsidRPr="004D24BD">
        <w:rPr>
          <w:b/>
          <w:lang w:val="fr-FR"/>
        </w:rPr>
        <w:t xml:space="preserve"> in the </w:t>
      </w:r>
      <w:proofErr w:type="spellStart"/>
      <w:r w:rsidRPr="004D24BD">
        <w:rPr>
          <w:b/>
          <w:lang w:val="fr-FR"/>
        </w:rPr>
        <w:t>foreign</w:t>
      </w:r>
      <w:proofErr w:type="spellEnd"/>
      <w:r w:rsidRPr="004D24BD">
        <w:rPr>
          <w:b/>
          <w:lang w:val="fr-FR"/>
        </w:rPr>
        <w:t xml:space="preserve"> </w:t>
      </w:r>
      <w:proofErr w:type="spellStart"/>
      <w:r w:rsidRPr="004D24BD">
        <w:rPr>
          <w:b/>
          <w:lang w:val="fr-FR"/>
        </w:rPr>
        <w:t>language</w:t>
      </w:r>
      <w:proofErr w:type="spellEnd"/>
    </w:p>
    <w:p w:rsidR="008D57B1" w:rsidRPr="008D57B1" w:rsidRDefault="008D57B1">
      <w:proofErr w:type="spellStart"/>
      <w:r w:rsidRPr="00FC5EE1">
        <w:t>Ideally</w:t>
      </w:r>
      <w:proofErr w:type="spellEnd"/>
      <w:r w:rsidRPr="00FC5EE1">
        <w:t xml:space="preserve">, </w:t>
      </w:r>
      <w:proofErr w:type="spellStart"/>
      <w:r w:rsidRPr="00FC5EE1">
        <w:t>this</w:t>
      </w:r>
      <w:proofErr w:type="spellEnd"/>
      <w:r w:rsidRPr="00FC5EE1">
        <w:t xml:space="preserve"> </w:t>
      </w:r>
      <w:proofErr w:type="spellStart"/>
      <w:r w:rsidRPr="00FC5EE1">
        <w:t>collection</w:t>
      </w:r>
      <w:proofErr w:type="spellEnd"/>
      <w:r w:rsidRPr="00FC5EE1">
        <w:t xml:space="preserve"> </w:t>
      </w:r>
      <w:proofErr w:type="spellStart"/>
      <w:r w:rsidRPr="00FC5EE1">
        <w:t>should</w:t>
      </w:r>
      <w:proofErr w:type="spellEnd"/>
      <w:r w:rsidRPr="00FC5EE1">
        <w:t xml:space="preserve"> </w:t>
      </w:r>
      <w:proofErr w:type="spellStart"/>
      <w:r w:rsidRPr="00FC5EE1">
        <w:t>contain</w:t>
      </w:r>
      <w:proofErr w:type="spellEnd"/>
      <w:r w:rsidRPr="00FC5EE1">
        <w:t xml:space="preserve"> a </w:t>
      </w:r>
      <w:proofErr w:type="spellStart"/>
      <w:r w:rsidRPr="00FC5EE1">
        <w:t>wide</w:t>
      </w:r>
      <w:proofErr w:type="spellEnd"/>
      <w:r w:rsidRPr="00FC5EE1">
        <w:t xml:space="preserve"> </w:t>
      </w:r>
      <w:proofErr w:type="spellStart"/>
      <w:r w:rsidRPr="00FC5EE1">
        <w:t>variety</w:t>
      </w:r>
      <w:proofErr w:type="spellEnd"/>
      <w:r w:rsidRPr="00FC5EE1">
        <w:t xml:space="preserve"> of </w:t>
      </w:r>
      <w:proofErr w:type="spellStart"/>
      <w:r w:rsidRPr="00FC5EE1">
        <w:t>text</w:t>
      </w:r>
      <w:proofErr w:type="spellEnd"/>
      <w:r w:rsidRPr="00FC5EE1">
        <w:t xml:space="preserve"> types. </w:t>
      </w:r>
      <w:proofErr w:type="spellStart"/>
      <w:r w:rsidRPr="008D57B1">
        <w:t>If</w:t>
      </w:r>
      <w:proofErr w:type="spellEnd"/>
      <w:r w:rsidRPr="008D57B1">
        <w:t xml:space="preserve"> </w:t>
      </w:r>
      <w:proofErr w:type="spellStart"/>
      <w:r w:rsidRPr="008D57B1">
        <w:t>possible</w:t>
      </w:r>
      <w:proofErr w:type="spellEnd"/>
      <w:r w:rsidRPr="008D57B1">
        <w:t xml:space="preserve">, </w:t>
      </w:r>
      <w:proofErr w:type="spellStart"/>
      <w:r w:rsidRPr="008D57B1">
        <w:t>all</w:t>
      </w:r>
      <w:proofErr w:type="spellEnd"/>
      <w:r w:rsidRPr="008D57B1">
        <w:t xml:space="preserve"> the </w:t>
      </w:r>
      <w:proofErr w:type="spellStart"/>
      <w:r w:rsidRPr="008D57B1">
        <w:t>text</w:t>
      </w:r>
      <w:proofErr w:type="spellEnd"/>
      <w:r w:rsidRPr="008D57B1">
        <w:t xml:space="preserve"> types </w:t>
      </w:r>
      <w:proofErr w:type="spellStart"/>
      <w:r w:rsidRPr="008D57B1">
        <w:t>that</w:t>
      </w:r>
      <w:proofErr w:type="spellEnd"/>
      <w:r w:rsidRPr="008D57B1">
        <w:t xml:space="preserve"> have been dealt </w:t>
      </w:r>
      <w:proofErr w:type="spellStart"/>
      <w:r w:rsidRPr="008D57B1">
        <w:t>with</w:t>
      </w:r>
      <w:proofErr w:type="spellEnd"/>
      <w:r w:rsidRPr="008D57B1">
        <w:t xml:space="preserve"> in the course </w:t>
      </w:r>
      <w:proofErr w:type="spellStart"/>
      <w:r w:rsidRPr="008D57B1">
        <w:t>should</w:t>
      </w:r>
      <w:proofErr w:type="spellEnd"/>
      <w:r w:rsidRPr="008D57B1">
        <w:t xml:space="preserve"> </w:t>
      </w:r>
      <w:proofErr w:type="spellStart"/>
      <w:r w:rsidRPr="008D57B1">
        <w:t>be</w:t>
      </w:r>
      <w:proofErr w:type="spellEnd"/>
      <w:r w:rsidRPr="008D57B1">
        <w:t xml:space="preserve"> </w:t>
      </w:r>
      <w:proofErr w:type="spellStart"/>
      <w:r w:rsidRPr="008D57B1">
        <w:t>included</w:t>
      </w:r>
      <w:proofErr w:type="spellEnd"/>
      <w:r w:rsidRPr="008D57B1">
        <w:t>. I</w:t>
      </w:r>
      <w:r>
        <w:t xml:space="preserve">n </w:t>
      </w:r>
      <w:proofErr w:type="spellStart"/>
      <w:r>
        <w:t>addition</w:t>
      </w:r>
      <w:proofErr w:type="spellEnd"/>
      <w:r>
        <w:t xml:space="preserve">, the portfolio is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materials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composed</w:t>
      </w:r>
      <w:proofErr w:type="spellEnd"/>
      <w:r>
        <w:t xml:space="preserve"> cover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time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the start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class </w:t>
      </w:r>
      <w:proofErr w:type="spellStart"/>
      <w:r>
        <w:t>until</w:t>
      </w:r>
      <w:proofErr w:type="spellEnd"/>
      <w:r>
        <w:t xml:space="preserve"> the end of </w:t>
      </w:r>
      <w:proofErr w:type="spellStart"/>
      <w:r>
        <w:t>it</w:t>
      </w:r>
      <w:proofErr w:type="spellEnd"/>
      <w:r>
        <w:t>).</w:t>
      </w:r>
    </w:p>
    <w:p w:rsidR="008D57B1" w:rsidRPr="006D667A" w:rsidRDefault="0002714E">
      <w:pPr>
        <w:rPr>
          <w:lang w:val="fr-FR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telecollaboration</w:t>
      </w:r>
      <w:proofErr w:type="spellEnd"/>
      <w:r>
        <w:t xml:space="preserve"> </w:t>
      </w:r>
      <w:r w:rsidR="008D57B1" w:rsidRPr="008D57B1">
        <w:t xml:space="preserve">exchanges </w:t>
      </w:r>
      <w:proofErr w:type="spellStart"/>
      <w:r w:rsidR="008D57B1" w:rsidRPr="008D57B1">
        <w:t>with</w:t>
      </w:r>
      <w:proofErr w:type="spellEnd"/>
      <w:r w:rsidR="008D57B1" w:rsidRPr="008D57B1">
        <w:t xml:space="preserve"> </w:t>
      </w:r>
      <w:proofErr w:type="spellStart"/>
      <w:r w:rsidR="008D57B1" w:rsidRPr="008D57B1">
        <w:t>peers</w:t>
      </w:r>
      <w:proofErr w:type="spellEnd"/>
      <w:r w:rsidR="008D57B1" w:rsidRPr="008D57B1">
        <w:t xml:space="preserve"> </w:t>
      </w:r>
      <w:proofErr w:type="spellStart"/>
      <w:r w:rsidR="008D57B1" w:rsidRPr="008D57B1">
        <w:t>from</w:t>
      </w:r>
      <w:proofErr w:type="spellEnd"/>
      <w:r w:rsidR="008D57B1" w:rsidRPr="008D57B1">
        <w:t xml:space="preserve"> </w:t>
      </w:r>
      <w:proofErr w:type="spellStart"/>
      <w:r w:rsidR="008D57B1" w:rsidRPr="008D57B1">
        <w:t>another</w:t>
      </w:r>
      <w:proofErr w:type="spellEnd"/>
      <w:r w:rsidR="008D57B1" w:rsidRPr="008D57B1">
        <w:t xml:space="preserve"> culture </w:t>
      </w:r>
      <w:proofErr w:type="spellStart"/>
      <w:r w:rsidR="008D57B1" w:rsidRPr="008D57B1">
        <w:t>should</w:t>
      </w:r>
      <w:proofErr w:type="spellEnd"/>
      <w:r w:rsidR="008D57B1" w:rsidRPr="008D57B1">
        <w:t xml:space="preserve"> </w:t>
      </w:r>
      <w:proofErr w:type="spellStart"/>
      <w:r w:rsidR="008D57B1" w:rsidRPr="008D57B1">
        <w:t>also</w:t>
      </w:r>
      <w:proofErr w:type="spellEnd"/>
      <w:r w:rsidR="008D57B1" w:rsidRPr="008D57B1">
        <w:t xml:space="preserve"> </w:t>
      </w:r>
      <w:proofErr w:type="spellStart"/>
      <w:r w:rsidR="008D57B1" w:rsidRPr="008D57B1">
        <w:t>be</w:t>
      </w:r>
      <w:proofErr w:type="spellEnd"/>
      <w:r w:rsidR="008D57B1" w:rsidRPr="008D57B1">
        <w:t xml:space="preserve"> part of </w:t>
      </w:r>
      <w:proofErr w:type="spellStart"/>
      <w:r w:rsidR="008D57B1" w:rsidRPr="008D57B1">
        <w:t>your</w:t>
      </w:r>
      <w:proofErr w:type="spellEnd"/>
      <w:r w:rsidR="008D57B1" w:rsidRPr="008D57B1">
        <w:t xml:space="preserve"> portfolio.</w:t>
      </w:r>
      <w:r w:rsidR="008D57B1">
        <w:t xml:space="preserve"> </w:t>
      </w:r>
      <w:proofErr w:type="spellStart"/>
      <w:r w:rsidR="008D57B1">
        <w:t>Depending</w:t>
      </w:r>
      <w:proofErr w:type="spellEnd"/>
      <w:r w:rsidR="008D57B1">
        <w:t xml:space="preserve"> on the </w:t>
      </w:r>
      <w:proofErr w:type="spellStart"/>
      <w:r w:rsidR="008D57B1">
        <w:t>situation</w:t>
      </w:r>
      <w:proofErr w:type="spellEnd"/>
      <w:r w:rsidR="008D57B1">
        <w:t xml:space="preserve">, </w:t>
      </w:r>
      <w:proofErr w:type="spellStart"/>
      <w:r w:rsidR="008D57B1">
        <w:t>it</w:t>
      </w:r>
      <w:proofErr w:type="spellEnd"/>
      <w:r w:rsidR="008D57B1">
        <w:t xml:space="preserve"> is </w:t>
      </w:r>
      <w:proofErr w:type="spellStart"/>
      <w:r w:rsidR="008D57B1">
        <w:t>sometime</w:t>
      </w:r>
      <w:proofErr w:type="spellEnd"/>
      <w:r w:rsidR="008D57B1">
        <w:t xml:space="preserve"> </w:t>
      </w:r>
      <w:proofErr w:type="spellStart"/>
      <w:r w:rsidR="008D57B1">
        <w:t>possible</w:t>
      </w:r>
      <w:proofErr w:type="spellEnd"/>
      <w:r w:rsidR="008D57B1">
        <w:t xml:space="preserve"> </w:t>
      </w:r>
      <w:proofErr w:type="spellStart"/>
      <w:r w:rsidR="008D57B1">
        <w:t>to</w:t>
      </w:r>
      <w:proofErr w:type="spellEnd"/>
      <w:r w:rsidR="008D57B1">
        <w:t xml:space="preserve"> record the </w:t>
      </w:r>
      <w:proofErr w:type="spellStart"/>
      <w:r w:rsidR="008D57B1">
        <w:t>discussions</w:t>
      </w:r>
      <w:proofErr w:type="spellEnd"/>
      <w:r w:rsidR="008D57B1">
        <w:t xml:space="preserve"> </w:t>
      </w:r>
      <w:proofErr w:type="spellStart"/>
      <w:r w:rsidR="008D57B1">
        <w:t>you</w:t>
      </w:r>
      <w:proofErr w:type="spellEnd"/>
      <w:r w:rsidR="008D57B1">
        <w:t xml:space="preserve"> have </w:t>
      </w:r>
      <w:proofErr w:type="spellStart"/>
      <w:r w:rsidR="008D57B1">
        <w:t>with</w:t>
      </w:r>
      <w:proofErr w:type="spellEnd"/>
      <w:r w:rsidR="008D57B1">
        <w:t xml:space="preserve"> </w:t>
      </w:r>
      <w:proofErr w:type="spellStart"/>
      <w:r w:rsidR="008D57B1">
        <w:t>your</w:t>
      </w:r>
      <w:proofErr w:type="spellEnd"/>
      <w:r w:rsidR="008D57B1">
        <w:t xml:space="preserve"> </w:t>
      </w:r>
      <w:proofErr w:type="spellStart"/>
      <w:r w:rsidR="008D57B1">
        <w:t>peers</w:t>
      </w:r>
      <w:proofErr w:type="spellEnd"/>
      <w:r w:rsidR="008D57B1">
        <w:t xml:space="preserve"> online </w:t>
      </w:r>
      <w:proofErr w:type="spellStart"/>
      <w:r w:rsidR="008D57B1">
        <w:t>and</w:t>
      </w:r>
      <w:proofErr w:type="spellEnd"/>
      <w:r w:rsidR="008D57B1">
        <w:t xml:space="preserve"> </w:t>
      </w:r>
      <w:proofErr w:type="spellStart"/>
      <w:r w:rsidR="008D57B1">
        <w:t>to</w:t>
      </w:r>
      <w:proofErr w:type="spellEnd"/>
      <w:r w:rsidR="008D57B1">
        <w:t xml:space="preserve"> make a copy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archives</w:t>
      </w:r>
      <w:proofErr w:type="spellEnd"/>
      <w:r>
        <w:t xml:space="preserve">; in </w:t>
      </w:r>
      <w:proofErr w:type="spellStart"/>
      <w:r>
        <w:t>that</w:t>
      </w:r>
      <w:proofErr w:type="spellEnd"/>
      <w:r>
        <w:t xml:space="preserve"> case,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 cd or dvd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portfolio, </w:t>
      </w:r>
      <w:proofErr w:type="spellStart"/>
      <w:r>
        <w:t>witnessing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in the field of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competencies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make a digital copy,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down the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print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portfolio. </w:t>
      </w:r>
      <w:proofErr w:type="spellStart"/>
      <w:r w:rsidRPr="006D667A">
        <w:rPr>
          <w:lang w:val="fr-FR"/>
        </w:rPr>
        <w:t>At</w:t>
      </w:r>
      <w:proofErr w:type="spellEnd"/>
      <w:r w:rsidRPr="006D667A">
        <w:rPr>
          <w:lang w:val="fr-FR"/>
        </w:rPr>
        <w:t xml:space="preserve"> all times, the </w:t>
      </w:r>
      <w:proofErr w:type="spellStart"/>
      <w:r w:rsidRPr="006D667A">
        <w:rPr>
          <w:lang w:val="fr-FR"/>
        </w:rPr>
        <w:t>idea</w:t>
      </w:r>
      <w:proofErr w:type="spellEnd"/>
      <w:r w:rsidRPr="006D667A">
        <w:rPr>
          <w:lang w:val="fr-FR"/>
        </w:rPr>
        <w:t xml:space="preserve"> </w:t>
      </w:r>
      <w:proofErr w:type="spellStart"/>
      <w:r w:rsidRPr="006D667A">
        <w:rPr>
          <w:lang w:val="fr-FR"/>
        </w:rPr>
        <w:t>is</w:t>
      </w:r>
      <w:proofErr w:type="spellEnd"/>
      <w:r w:rsidRPr="006D667A">
        <w:rPr>
          <w:lang w:val="fr-FR"/>
        </w:rPr>
        <w:t xml:space="preserve"> to have </w:t>
      </w:r>
      <w:proofErr w:type="spellStart"/>
      <w:r w:rsidRPr="006D667A">
        <w:rPr>
          <w:lang w:val="fr-FR"/>
        </w:rPr>
        <w:t>evidence</w:t>
      </w:r>
      <w:proofErr w:type="spellEnd"/>
      <w:r w:rsidRPr="006D667A">
        <w:rPr>
          <w:lang w:val="fr-FR"/>
        </w:rPr>
        <w:t xml:space="preserve"> </w:t>
      </w:r>
      <w:proofErr w:type="spellStart"/>
      <w:r w:rsidRPr="006D667A">
        <w:rPr>
          <w:lang w:val="fr-FR"/>
        </w:rPr>
        <w:t>that</w:t>
      </w:r>
      <w:proofErr w:type="spellEnd"/>
      <w:r w:rsidRPr="006D667A">
        <w:rPr>
          <w:lang w:val="fr-FR"/>
        </w:rPr>
        <w:t xml:space="preserve"> </w:t>
      </w:r>
      <w:proofErr w:type="spellStart"/>
      <w:r w:rsidRPr="006D667A">
        <w:rPr>
          <w:lang w:val="fr-FR"/>
        </w:rPr>
        <w:t>reflects</w:t>
      </w:r>
      <w:proofErr w:type="spellEnd"/>
      <w:r w:rsidRPr="006D667A">
        <w:rPr>
          <w:lang w:val="fr-FR"/>
        </w:rPr>
        <w:t xml:space="preserve"> </w:t>
      </w:r>
      <w:proofErr w:type="spellStart"/>
      <w:r w:rsidRPr="006D667A">
        <w:rPr>
          <w:lang w:val="fr-FR"/>
        </w:rPr>
        <w:t>your</w:t>
      </w:r>
      <w:proofErr w:type="spellEnd"/>
      <w:r w:rsidRPr="006D667A">
        <w:rPr>
          <w:lang w:val="fr-FR"/>
        </w:rPr>
        <w:t xml:space="preserve"> </w:t>
      </w:r>
      <w:proofErr w:type="spellStart"/>
      <w:r w:rsidRPr="006D667A">
        <w:rPr>
          <w:lang w:val="fr-FR"/>
        </w:rPr>
        <w:t>progress</w:t>
      </w:r>
      <w:proofErr w:type="spellEnd"/>
      <w:r w:rsidRPr="006D667A">
        <w:rPr>
          <w:lang w:val="fr-FR"/>
        </w:rPr>
        <w:t>.</w:t>
      </w:r>
    </w:p>
    <w:p w:rsidR="004D24BD" w:rsidRDefault="004D24BD">
      <w:pPr>
        <w:rPr>
          <w:lang w:val="fr-FR"/>
        </w:rPr>
      </w:pPr>
    </w:p>
    <w:p w:rsidR="0002714E" w:rsidRPr="008D57B1" w:rsidRDefault="0002714E">
      <w:pPr>
        <w:rPr>
          <w:lang w:val="fr-FR"/>
        </w:rPr>
      </w:pPr>
    </w:p>
    <w:p w:rsidR="004D24BD" w:rsidRPr="006D667A" w:rsidRDefault="006D667A">
      <w:pPr>
        <w:rPr>
          <w:b/>
          <w:lang w:val="fr-FR"/>
        </w:rPr>
      </w:pPr>
      <w:r w:rsidRPr="006D667A">
        <w:rPr>
          <w:b/>
          <w:lang w:val="fr-FR"/>
        </w:rPr>
        <w:t xml:space="preserve">4.  A </w:t>
      </w:r>
      <w:proofErr w:type="spellStart"/>
      <w:r w:rsidRPr="006D667A">
        <w:rPr>
          <w:b/>
          <w:lang w:val="fr-FR"/>
        </w:rPr>
        <w:t>series</w:t>
      </w:r>
      <w:proofErr w:type="spellEnd"/>
      <w:r w:rsidRPr="006D667A">
        <w:rPr>
          <w:b/>
          <w:lang w:val="fr-FR"/>
        </w:rPr>
        <w:t xml:space="preserve"> of </w:t>
      </w:r>
      <w:proofErr w:type="spellStart"/>
      <w:r w:rsidRPr="006D667A">
        <w:rPr>
          <w:b/>
          <w:lang w:val="fr-FR"/>
        </w:rPr>
        <w:t>personal</w:t>
      </w:r>
      <w:proofErr w:type="spellEnd"/>
      <w:r w:rsidRPr="006D667A">
        <w:rPr>
          <w:b/>
          <w:lang w:val="fr-FR"/>
        </w:rPr>
        <w:t xml:space="preserve"> </w:t>
      </w:r>
      <w:proofErr w:type="spellStart"/>
      <w:r w:rsidRPr="006D667A">
        <w:rPr>
          <w:b/>
          <w:lang w:val="fr-FR"/>
        </w:rPr>
        <w:t>comments</w:t>
      </w:r>
      <w:proofErr w:type="spellEnd"/>
      <w:r w:rsidRPr="006D667A">
        <w:rPr>
          <w:b/>
          <w:lang w:val="fr-FR"/>
        </w:rPr>
        <w:t xml:space="preserve"> on the </w:t>
      </w:r>
      <w:proofErr w:type="spellStart"/>
      <w:r w:rsidRPr="006D667A">
        <w:rPr>
          <w:b/>
          <w:lang w:val="fr-FR"/>
        </w:rPr>
        <w:t>telecollaboration</w:t>
      </w:r>
      <w:proofErr w:type="spellEnd"/>
      <w:r w:rsidRPr="006D667A">
        <w:rPr>
          <w:b/>
          <w:lang w:val="fr-FR"/>
        </w:rPr>
        <w:t xml:space="preserve"> </w:t>
      </w:r>
      <w:proofErr w:type="spellStart"/>
      <w:r w:rsidRPr="006D667A">
        <w:rPr>
          <w:b/>
          <w:lang w:val="fr-FR"/>
        </w:rPr>
        <w:t>activities</w:t>
      </w:r>
      <w:proofErr w:type="spellEnd"/>
    </w:p>
    <w:p w:rsidR="006D667A" w:rsidRPr="006D667A" w:rsidRDefault="006D667A">
      <w:proofErr w:type="spellStart"/>
      <w:r w:rsidRPr="006D667A">
        <w:t>After</w:t>
      </w:r>
      <w:proofErr w:type="spellEnd"/>
      <w:r w:rsidRPr="006D667A">
        <w:t xml:space="preserve"> </w:t>
      </w:r>
      <w:proofErr w:type="spellStart"/>
      <w:r w:rsidRPr="006D667A">
        <w:t>every</w:t>
      </w:r>
      <w:proofErr w:type="spellEnd"/>
      <w:r w:rsidRPr="006D667A">
        <w:t xml:space="preserve"> </w:t>
      </w:r>
      <w:proofErr w:type="spellStart"/>
      <w:r w:rsidRPr="006D667A">
        <w:t>two</w:t>
      </w:r>
      <w:proofErr w:type="spellEnd"/>
      <w:r w:rsidRPr="006D667A">
        <w:t xml:space="preserve"> </w:t>
      </w:r>
      <w:proofErr w:type="spellStart"/>
      <w:r w:rsidRPr="006D667A">
        <w:t>hours</w:t>
      </w:r>
      <w:proofErr w:type="spellEnd"/>
      <w:r w:rsidRPr="006D667A">
        <w:t xml:space="preserve"> of </w:t>
      </w:r>
      <w:proofErr w:type="spellStart"/>
      <w:r w:rsidRPr="006D667A">
        <w:t>interaction</w:t>
      </w:r>
      <w:proofErr w:type="spellEnd"/>
      <w:r w:rsidRPr="006D667A">
        <w:t xml:space="preserve"> </w:t>
      </w:r>
      <w:proofErr w:type="spellStart"/>
      <w:r w:rsidRPr="006D667A">
        <w:t>with</w:t>
      </w:r>
      <w:proofErr w:type="spellEnd"/>
      <w:r w:rsidRPr="006D667A">
        <w:t xml:space="preserve"> </w:t>
      </w:r>
      <w:proofErr w:type="spellStart"/>
      <w:r w:rsidRPr="006D667A">
        <w:t>your</w:t>
      </w:r>
      <w:proofErr w:type="spellEnd"/>
      <w:r w:rsidRPr="006D667A">
        <w:t xml:space="preserve"> </w:t>
      </w:r>
      <w:proofErr w:type="spellStart"/>
      <w:r w:rsidRPr="006D667A">
        <w:t>peers</w:t>
      </w:r>
      <w:proofErr w:type="spellEnd"/>
      <w:r w:rsidRPr="006D667A">
        <w:t xml:space="preserve"> online, the moment is </w:t>
      </w:r>
      <w:proofErr w:type="spellStart"/>
      <w:r w:rsidRPr="006D667A">
        <w:t>there</w:t>
      </w:r>
      <w:proofErr w:type="spellEnd"/>
      <w:r w:rsidRPr="006D667A">
        <w:t xml:space="preserve"> </w:t>
      </w:r>
      <w:proofErr w:type="spellStart"/>
      <w:r w:rsidRPr="006D667A">
        <w:t>to</w:t>
      </w:r>
      <w:proofErr w:type="spellEnd"/>
      <w:r w:rsidRPr="006D667A">
        <w:t xml:space="preserve"> </w:t>
      </w:r>
      <w:proofErr w:type="spellStart"/>
      <w:r w:rsidRPr="006D667A">
        <w:t>reflect</w:t>
      </w:r>
      <w:proofErr w:type="spellEnd"/>
      <w:r w:rsidRPr="006D667A">
        <w:t xml:space="preserve"> on </w:t>
      </w:r>
      <w:proofErr w:type="spellStart"/>
      <w:r w:rsidRPr="006D667A">
        <w:t>how</w:t>
      </w:r>
      <w:proofErr w:type="spellEnd"/>
      <w:r w:rsidRPr="006D667A">
        <w:t xml:space="preserve"> </w:t>
      </w:r>
      <w:proofErr w:type="spellStart"/>
      <w:r w:rsidRPr="006D667A">
        <w:t>you</w:t>
      </w:r>
      <w:proofErr w:type="spellEnd"/>
      <w:r w:rsidRPr="006D667A">
        <w:t xml:space="preserve"> </w:t>
      </w:r>
      <w:proofErr w:type="spellStart"/>
      <w:r w:rsidRPr="006D667A">
        <w:t>see</w:t>
      </w:r>
      <w:proofErr w:type="spellEnd"/>
      <w:r w:rsidRPr="006D667A">
        <w:t xml:space="preserve"> </w:t>
      </w:r>
      <w:proofErr w:type="spellStart"/>
      <w:r w:rsidRPr="006D667A">
        <w:t>telecollaboration</w:t>
      </w:r>
      <w:proofErr w:type="spellEnd"/>
      <w:r w:rsidRPr="006D667A">
        <w:t>.</w:t>
      </w:r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 w:rsidR="00FD746B">
        <w:t xml:space="preserve"> </w:t>
      </w:r>
      <w:proofErr w:type="spellStart"/>
      <w:r w:rsidR="00FD746B">
        <w:t>communicating</w:t>
      </w:r>
      <w:proofErr w:type="spellEnd"/>
      <w:r w:rsidR="00FD746B">
        <w:t xml:space="preserve"> </w:t>
      </w:r>
      <w:proofErr w:type="spellStart"/>
      <w:r w:rsidR="00FD746B">
        <w:t>with</w:t>
      </w:r>
      <w:proofErr w:type="spellEnd"/>
      <w:r w:rsidR="00FD746B">
        <w:t xml:space="preserve"> </w:t>
      </w:r>
      <w:proofErr w:type="spellStart"/>
      <w:r w:rsidR="00FD746B">
        <w:t>people</w:t>
      </w:r>
      <w:proofErr w:type="spellEnd"/>
      <w:r w:rsidR="00FD746B">
        <w:t xml:space="preserve"> </w:t>
      </w:r>
      <w:proofErr w:type="spellStart"/>
      <w:r w:rsidR="00FD746B">
        <w:t>from</w:t>
      </w:r>
      <w:proofErr w:type="spellEnd"/>
      <w:r w:rsidR="00FD746B">
        <w:t xml:space="preserve"> </w:t>
      </w:r>
      <w:proofErr w:type="spellStart"/>
      <w:r w:rsidR="00FD746B">
        <w:t>abroad</w:t>
      </w:r>
      <w:proofErr w:type="spellEnd"/>
      <w:r w:rsidR="00FD746B">
        <w:t xml:space="preserve"> </w:t>
      </w:r>
      <w:proofErr w:type="spellStart"/>
      <w:r w:rsidR="00FD746B">
        <w:t>through</w:t>
      </w:r>
      <w:proofErr w:type="spellEnd"/>
      <w:r w:rsidR="00FD746B">
        <w:t xml:space="preserve"> the internet? </w:t>
      </w:r>
      <w:proofErr w:type="spellStart"/>
      <w:r w:rsidR="00FD746B">
        <w:t>Why</w:t>
      </w:r>
      <w:proofErr w:type="spellEnd"/>
      <w:r w:rsidR="00FD746B">
        <w:t xml:space="preserve"> (</w:t>
      </w:r>
      <w:proofErr w:type="spellStart"/>
      <w:r w:rsidR="00FD746B">
        <w:t>not</w:t>
      </w:r>
      <w:proofErr w:type="spellEnd"/>
      <w:r w:rsidR="00FD746B">
        <w:t xml:space="preserve">)? </w:t>
      </w:r>
      <w:proofErr w:type="spellStart"/>
      <w:r w:rsidR="00FD746B">
        <w:t>What</w:t>
      </w:r>
      <w:proofErr w:type="spellEnd"/>
      <w:r w:rsidR="00FD746B">
        <w:t xml:space="preserve"> is the </w:t>
      </w:r>
      <w:proofErr w:type="spellStart"/>
      <w:r w:rsidR="00FD746B">
        <w:t>added</w:t>
      </w:r>
      <w:proofErr w:type="spellEnd"/>
      <w:r w:rsidR="00FD746B">
        <w:t xml:space="preserve"> </w:t>
      </w:r>
      <w:proofErr w:type="spellStart"/>
      <w:r w:rsidR="00FD746B">
        <w:t>value</w:t>
      </w:r>
      <w:proofErr w:type="spellEnd"/>
      <w:r w:rsidR="00FD746B">
        <w:t xml:space="preserve"> of </w:t>
      </w:r>
      <w:proofErr w:type="spellStart"/>
      <w:r w:rsidR="00FD746B">
        <w:t>this</w:t>
      </w:r>
      <w:proofErr w:type="spellEnd"/>
      <w:r w:rsidR="00FD746B">
        <w:t xml:space="preserve"> way of </w:t>
      </w:r>
      <w:proofErr w:type="spellStart"/>
      <w:r w:rsidR="00FD746B">
        <w:t>working</w:t>
      </w:r>
      <w:proofErr w:type="spellEnd"/>
      <w:r w:rsidR="00FD746B">
        <w:t xml:space="preserve">? Do </w:t>
      </w:r>
      <w:proofErr w:type="spellStart"/>
      <w:r w:rsidR="00FD746B">
        <w:t>you</w:t>
      </w:r>
      <w:proofErr w:type="spellEnd"/>
      <w:r w:rsidR="00FD746B">
        <w:t xml:space="preserve"> feel </w:t>
      </w:r>
      <w:proofErr w:type="spellStart"/>
      <w:r w:rsidR="00FD746B">
        <w:t>your</w:t>
      </w:r>
      <w:proofErr w:type="spellEnd"/>
      <w:r w:rsidR="00FD746B">
        <w:t xml:space="preserve"> </w:t>
      </w:r>
      <w:proofErr w:type="spellStart"/>
      <w:r w:rsidR="00FD746B">
        <w:t>mastery</w:t>
      </w:r>
      <w:proofErr w:type="spellEnd"/>
      <w:r w:rsidR="00FD746B">
        <w:t xml:space="preserve"> of the </w:t>
      </w:r>
      <w:proofErr w:type="spellStart"/>
      <w:r w:rsidR="00FD746B">
        <w:t>foreign</w:t>
      </w:r>
      <w:proofErr w:type="spellEnd"/>
      <w:r w:rsidR="00FD746B">
        <w:t xml:space="preserve"> </w:t>
      </w:r>
      <w:proofErr w:type="spellStart"/>
      <w:r w:rsidR="00FD746B">
        <w:t>language</w:t>
      </w:r>
      <w:proofErr w:type="spellEnd"/>
      <w:r w:rsidR="00FD746B">
        <w:t xml:space="preserve"> is </w:t>
      </w:r>
      <w:proofErr w:type="spellStart"/>
      <w:r w:rsidR="00FD746B">
        <w:t>improving</w:t>
      </w:r>
      <w:proofErr w:type="spellEnd"/>
      <w:r w:rsidR="00FD746B">
        <w:t xml:space="preserve">, </w:t>
      </w:r>
      <w:proofErr w:type="spellStart"/>
      <w:r w:rsidR="00FD746B">
        <w:t>and</w:t>
      </w:r>
      <w:proofErr w:type="spellEnd"/>
      <w:r w:rsidR="00FD746B">
        <w:t xml:space="preserve"> </w:t>
      </w:r>
      <w:proofErr w:type="spellStart"/>
      <w:r w:rsidR="00FD746B">
        <w:t>can</w:t>
      </w:r>
      <w:proofErr w:type="spellEnd"/>
      <w:r w:rsidR="00FD746B">
        <w:t xml:space="preserve"> </w:t>
      </w:r>
      <w:proofErr w:type="spellStart"/>
      <w:r w:rsidR="00FD746B">
        <w:t>you</w:t>
      </w:r>
      <w:proofErr w:type="spellEnd"/>
      <w:r w:rsidR="00FD746B">
        <w:t xml:space="preserve"> </w:t>
      </w:r>
      <w:proofErr w:type="spellStart"/>
      <w:r w:rsidR="00FD746B">
        <w:t>specify</w:t>
      </w:r>
      <w:proofErr w:type="spellEnd"/>
      <w:r w:rsidR="00FD746B">
        <w:t xml:space="preserve"> </w:t>
      </w:r>
      <w:proofErr w:type="spellStart"/>
      <w:r w:rsidR="00FD746B">
        <w:t>what</w:t>
      </w:r>
      <w:proofErr w:type="spellEnd"/>
      <w:r w:rsidR="00FD746B">
        <w:t xml:space="preserve"> is </w:t>
      </w:r>
      <w:proofErr w:type="spellStart"/>
      <w:r w:rsidR="00FD746B">
        <w:t>it</w:t>
      </w:r>
      <w:proofErr w:type="spellEnd"/>
      <w:r w:rsidR="00FD746B">
        <w:t xml:space="preserve"> </w:t>
      </w:r>
      <w:proofErr w:type="spellStart"/>
      <w:r w:rsidR="00FD746B">
        <w:t>due</w:t>
      </w:r>
      <w:proofErr w:type="spellEnd"/>
      <w:r w:rsidR="00FD746B">
        <w:t xml:space="preserve"> </w:t>
      </w:r>
      <w:proofErr w:type="spellStart"/>
      <w:r w:rsidR="00FD746B">
        <w:t>to</w:t>
      </w:r>
      <w:proofErr w:type="spellEnd"/>
      <w:r w:rsidR="00FD746B">
        <w:t xml:space="preserve">? </w:t>
      </w:r>
      <w:proofErr w:type="spellStart"/>
      <w:r w:rsidR="00FD746B">
        <w:t>What</w:t>
      </w:r>
      <w:proofErr w:type="spellEnd"/>
      <w:r w:rsidR="00FD746B">
        <w:t xml:space="preserve"> do </w:t>
      </w:r>
      <w:proofErr w:type="spellStart"/>
      <w:r w:rsidR="00FD746B">
        <w:t>you</w:t>
      </w:r>
      <w:proofErr w:type="spellEnd"/>
      <w:r w:rsidR="00FD746B">
        <w:t xml:space="preserve"> </w:t>
      </w:r>
      <w:proofErr w:type="spellStart"/>
      <w:r w:rsidR="00FD746B">
        <w:t>think</w:t>
      </w:r>
      <w:proofErr w:type="spellEnd"/>
      <w:r w:rsidR="00FD746B">
        <w:t xml:space="preserve"> are the </w:t>
      </w:r>
      <w:proofErr w:type="spellStart"/>
      <w:r w:rsidR="00FD746B">
        <w:t>positive</w:t>
      </w:r>
      <w:proofErr w:type="spellEnd"/>
      <w:r w:rsidR="00FD746B">
        <w:t xml:space="preserve"> </w:t>
      </w:r>
      <w:proofErr w:type="spellStart"/>
      <w:r w:rsidR="00FD746B">
        <w:t>and</w:t>
      </w:r>
      <w:proofErr w:type="spellEnd"/>
      <w:r w:rsidR="00FD746B">
        <w:t xml:space="preserve"> </w:t>
      </w:r>
      <w:proofErr w:type="spellStart"/>
      <w:r w:rsidR="00FD746B">
        <w:t>negative</w:t>
      </w:r>
      <w:proofErr w:type="spellEnd"/>
      <w:r w:rsidR="00FD746B">
        <w:t xml:space="preserve"> </w:t>
      </w:r>
      <w:proofErr w:type="spellStart"/>
      <w:r w:rsidR="00FD746B">
        <w:t>aspects</w:t>
      </w:r>
      <w:proofErr w:type="spellEnd"/>
      <w:r w:rsidR="00FD746B">
        <w:t xml:space="preserve"> of </w:t>
      </w:r>
      <w:proofErr w:type="spellStart"/>
      <w:r w:rsidR="00FD746B">
        <w:t>telecollaboration</w:t>
      </w:r>
      <w:proofErr w:type="spellEnd"/>
      <w:r w:rsidR="00FD746B">
        <w:t xml:space="preserve">? </w:t>
      </w:r>
      <w:proofErr w:type="spellStart"/>
      <w:r w:rsidR="00FD746B">
        <w:t>Answering</w:t>
      </w:r>
      <w:proofErr w:type="spellEnd"/>
      <w:r w:rsidR="00FD746B">
        <w:t xml:space="preserve"> these </w:t>
      </w:r>
      <w:proofErr w:type="spellStart"/>
      <w:r w:rsidR="00FD746B">
        <w:t>questions</w:t>
      </w:r>
      <w:proofErr w:type="spellEnd"/>
      <w:r w:rsidR="00FD746B">
        <w:t xml:space="preserve"> – </w:t>
      </w:r>
      <w:proofErr w:type="spellStart"/>
      <w:r w:rsidR="00FD746B">
        <w:t>and</w:t>
      </w:r>
      <w:proofErr w:type="spellEnd"/>
      <w:r w:rsidR="00FD746B">
        <w:t xml:space="preserve"> </w:t>
      </w:r>
      <w:proofErr w:type="spellStart"/>
      <w:r w:rsidR="00FD746B">
        <w:t>other</w:t>
      </w:r>
      <w:proofErr w:type="spellEnd"/>
      <w:r w:rsidR="00FD746B">
        <w:t xml:space="preserve"> </w:t>
      </w:r>
      <w:proofErr w:type="spellStart"/>
      <w:r w:rsidR="00FD746B">
        <w:t>ones</w:t>
      </w:r>
      <w:proofErr w:type="spellEnd"/>
      <w:r w:rsidR="00FD746B">
        <w:t xml:space="preserve"> </w:t>
      </w:r>
      <w:proofErr w:type="spellStart"/>
      <w:r w:rsidR="00FD746B">
        <w:t>that</w:t>
      </w:r>
      <w:proofErr w:type="spellEnd"/>
      <w:r w:rsidR="00FD746B">
        <w:t xml:space="preserve"> </w:t>
      </w:r>
      <w:proofErr w:type="spellStart"/>
      <w:r w:rsidR="00FD746B">
        <w:t>you</w:t>
      </w:r>
      <w:proofErr w:type="spellEnd"/>
      <w:r w:rsidR="00FD746B">
        <w:t xml:space="preserve"> </w:t>
      </w:r>
      <w:proofErr w:type="spellStart"/>
      <w:r w:rsidR="00FD746B">
        <w:t>can</w:t>
      </w:r>
      <w:proofErr w:type="spellEnd"/>
      <w:r w:rsidR="00FD746B">
        <w:t xml:space="preserve"> make up </w:t>
      </w:r>
      <w:proofErr w:type="spellStart"/>
      <w:r w:rsidR="00FD746B">
        <w:t>yourself</w:t>
      </w:r>
      <w:proofErr w:type="spellEnd"/>
      <w:r w:rsidR="00FD746B">
        <w:t xml:space="preserve"> - </w:t>
      </w:r>
      <w:proofErr w:type="spellStart"/>
      <w:r w:rsidR="00FD746B">
        <w:t>every</w:t>
      </w:r>
      <w:proofErr w:type="spellEnd"/>
      <w:r w:rsidR="00FD746B">
        <w:t xml:space="preserve"> </w:t>
      </w:r>
      <w:proofErr w:type="spellStart"/>
      <w:r w:rsidR="00FD746B">
        <w:t>now</w:t>
      </w:r>
      <w:proofErr w:type="spellEnd"/>
      <w:r w:rsidR="00FD746B">
        <w:t xml:space="preserve"> </w:t>
      </w:r>
      <w:proofErr w:type="spellStart"/>
      <w:r w:rsidR="00FD746B">
        <w:t>and</w:t>
      </w:r>
      <w:proofErr w:type="spellEnd"/>
      <w:r w:rsidR="00FD746B">
        <w:t xml:space="preserve"> </w:t>
      </w:r>
      <w:proofErr w:type="spellStart"/>
      <w:r w:rsidR="00FD746B">
        <w:t>then</w:t>
      </w:r>
      <w:proofErr w:type="spellEnd"/>
      <w:r w:rsidR="00FD746B">
        <w:t xml:space="preserve"> </w:t>
      </w:r>
      <w:proofErr w:type="spellStart"/>
      <w:r w:rsidR="00FD746B">
        <w:t>will</w:t>
      </w:r>
      <w:proofErr w:type="spellEnd"/>
      <w:r w:rsidR="00FD746B">
        <w:t xml:space="preserve"> help </w:t>
      </w:r>
      <w:proofErr w:type="spellStart"/>
      <w:r w:rsidR="00FD746B">
        <w:t>you</w:t>
      </w:r>
      <w:proofErr w:type="spellEnd"/>
      <w:r w:rsidR="00FD746B">
        <w:t xml:space="preserve"> </w:t>
      </w:r>
      <w:proofErr w:type="spellStart"/>
      <w:r w:rsidR="00FD746B">
        <w:t>discover</w:t>
      </w:r>
      <w:proofErr w:type="spellEnd"/>
      <w:r w:rsidR="00FD746B">
        <w:t xml:space="preserve"> </w:t>
      </w:r>
      <w:proofErr w:type="spellStart"/>
      <w:r w:rsidR="00FD746B">
        <w:t>if</w:t>
      </w:r>
      <w:proofErr w:type="spellEnd"/>
      <w:r w:rsidR="00FD746B">
        <w:t xml:space="preserve"> </w:t>
      </w:r>
      <w:proofErr w:type="spellStart"/>
      <w:r w:rsidR="00FD746B">
        <w:t>your</w:t>
      </w:r>
      <w:proofErr w:type="spellEnd"/>
      <w:r w:rsidR="00FD746B">
        <w:t xml:space="preserve"> attitude </w:t>
      </w:r>
      <w:proofErr w:type="spellStart"/>
      <w:r w:rsidR="00FD746B">
        <w:t>towards</w:t>
      </w:r>
      <w:proofErr w:type="spellEnd"/>
      <w:r w:rsidR="00FD746B">
        <w:t xml:space="preserve"> </w:t>
      </w:r>
      <w:proofErr w:type="spellStart"/>
      <w:r w:rsidR="00FD746B">
        <w:t>telecollaboration</w:t>
      </w:r>
      <w:proofErr w:type="spellEnd"/>
      <w:r w:rsidR="00FD746B">
        <w:t xml:space="preserve"> has </w:t>
      </w:r>
      <w:proofErr w:type="spellStart"/>
      <w:r w:rsidR="00FD746B">
        <w:t>changed</w:t>
      </w:r>
      <w:proofErr w:type="spellEnd"/>
      <w:r w:rsidR="00FD746B">
        <w:t xml:space="preserve"> over time, </w:t>
      </w:r>
      <w:proofErr w:type="spellStart"/>
      <w:r w:rsidR="00FD746B">
        <w:t>and</w:t>
      </w:r>
      <w:proofErr w:type="spellEnd"/>
      <w:r w:rsidR="00FD746B">
        <w:t xml:space="preserve"> </w:t>
      </w:r>
      <w:proofErr w:type="spellStart"/>
      <w:r w:rsidR="00FD746B">
        <w:t>why</w:t>
      </w:r>
      <w:proofErr w:type="spellEnd"/>
      <w:r w:rsidR="00FD746B">
        <w:t>.</w:t>
      </w:r>
    </w:p>
    <w:p w:rsidR="006D667A" w:rsidRPr="006D667A" w:rsidRDefault="006D667A"/>
    <w:sectPr w:rsidR="006D667A" w:rsidRPr="006D667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64" w:rsidRDefault="00953E64" w:rsidP="00953E64">
      <w:pPr>
        <w:spacing w:line="240" w:lineRule="auto"/>
      </w:pPr>
      <w:r>
        <w:separator/>
      </w:r>
    </w:p>
  </w:endnote>
  <w:endnote w:type="continuationSeparator" w:id="0">
    <w:p w:rsidR="00953E64" w:rsidRDefault="00953E64" w:rsidP="00953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64" w:rsidRDefault="00953E64">
    <w:pPr>
      <w:pStyle w:val="Voettekst"/>
    </w:pPr>
    <w:r>
      <w:t>© 2013 TILA</w:t>
    </w:r>
    <w:r>
      <w:ptab w:relativeTo="margin" w:alignment="center" w:leader="none"/>
    </w:r>
    <w:r>
      <w:t xml:space="preserve">Assessment of </w:t>
    </w:r>
    <w:proofErr w:type="spellStart"/>
    <w:r>
      <w:t>Intercultural</w:t>
    </w:r>
    <w:proofErr w:type="spellEnd"/>
    <w:r>
      <w:t xml:space="preserve"> </w:t>
    </w:r>
    <w:proofErr w:type="spellStart"/>
    <w:r>
      <w:t>Communicative</w:t>
    </w:r>
    <w:proofErr w:type="spellEnd"/>
    <w:r>
      <w:t xml:space="preserve"> </w:t>
    </w:r>
    <w:proofErr w:type="spellStart"/>
    <w:r>
      <w:t>Competence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FD74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64" w:rsidRDefault="00953E64" w:rsidP="00953E64">
      <w:pPr>
        <w:spacing w:line="240" w:lineRule="auto"/>
      </w:pPr>
      <w:r>
        <w:separator/>
      </w:r>
    </w:p>
  </w:footnote>
  <w:footnote w:type="continuationSeparator" w:id="0">
    <w:p w:rsidR="00953E64" w:rsidRDefault="00953E64" w:rsidP="00953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234"/>
    <w:multiLevelType w:val="hybridMultilevel"/>
    <w:tmpl w:val="DE3AF428"/>
    <w:lvl w:ilvl="0" w:tplc="582E5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0EC0"/>
    <w:multiLevelType w:val="hybridMultilevel"/>
    <w:tmpl w:val="375658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5824"/>
    <w:multiLevelType w:val="hybridMultilevel"/>
    <w:tmpl w:val="689EE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00EC"/>
    <w:multiLevelType w:val="hybridMultilevel"/>
    <w:tmpl w:val="689EE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4"/>
    <w:rsid w:val="0002714E"/>
    <w:rsid w:val="001179E5"/>
    <w:rsid w:val="00222EAF"/>
    <w:rsid w:val="0042298B"/>
    <w:rsid w:val="004D24BD"/>
    <w:rsid w:val="006D667A"/>
    <w:rsid w:val="0074420D"/>
    <w:rsid w:val="007A0B64"/>
    <w:rsid w:val="008D57B1"/>
    <w:rsid w:val="00953E64"/>
    <w:rsid w:val="00B519E9"/>
    <w:rsid w:val="00B814DF"/>
    <w:rsid w:val="00C06C22"/>
    <w:rsid w:val="00D54532"/>
    <w:rsid w:val="00E007C2"/>
    <w:rsid w:val="00E400D6"/>
    <w:rsid w:val="00FC5EE1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4D24BD"/>
    <w:pPr>
      <w:ind w:left="720"/>
      <w:contextualSpacing/>
    </w:pPr>
  </w:style>
  <w:style w:type="table" w:styleId="Tabelraster">
    <w:name w:val="Table Grid"/>
    <w:basedOn w:val="Standaardtabel"/>
    <w:uiPriority w:val="59"/>
    <w:rsid w:val="00222E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3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E6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3E64"/>
  </w:style>
  <w:style w:type="paragraph" w:styleId="Voettekst">
    <w:name w:val="footer"/>
    <w:basedOn w:val="Standaard"/>
    <w:link w:val="VoettekstChar"/>
    <w:uiPriority w:val="99"/>
    <w:unhideWhenUsed/>
    <w:rsid w:val="00953E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3E64"/>
  </w:style>
  <w:style w:type="paragraph" w:styleId="Lijstalinea">
    <w:name w:val="List Paragraph"/>
    <w:basedOn w:val="Standaard"/>
    <w:uiPriority w:val="34"/>
    <w:qFormat/>
    <w:rsid w:val="004D24BD"/>
    <w:pPr>
      <w:ind w:left="720"/>
      <w:contextualSpacing/>
    </w:pPr>
  </w:style>
  <w:style w:type="table" w:styleId="Tabelraster">
    <w:name w:val="Table Grid"/>
    <w:basedOn w:val="Standaardtabel"/>
    <w:uiPriority w:val="59"/>
    <w:rsid w:val="00222E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740B-FB2F-4957-9EC3-D83689EA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Luuk</dc:creator>
  <cp:lastModifiedBy>Luuk</cp:lastModifiedBy>
  <cp:revision>5</cp:revision>
  <dcterms:created xsi:type="dcterms:W3CDTF">2013-05-07T22:49:00Z</dcterms:created>
  <dcterms:modified xsi:type="dcterms:W3CDTF">2013-05-10T20:58:00Z</dcterms:modified>
</cp:coreProperties>
</file>